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D62" w14:textId="77777777" w:rsidR="00DE6B53" w:rsidRPr="008B4F43" w:rsidRDefault="00DE6B53">
      <w:pPr>
        <w:jc w:val="both"/>
        <w:rPr>
          <w:rFonts w:ascii="Verdana" w:hAnsi="Verdana"/>
          <w:b/>
          <w:sz w:val="22"/>
          <w:lang w:val="es-ES_tradnl"/>
        </w:rPr>
      </w:pPr>
    </w:p>
    <w:p w14:paraId="6486F23C" w14:textId="4C7093B2" w:rsidR="00443DAB" w:rsidRPr="008B4F43" w:rsidRDefault="00846721">
      <w:pPr>
        <w:jc w:val="both"/>
        <w:rPr>
          <w:rFonts w:ascii="Verdana" w:hAnsi="Verdana"/>
          <w:b/>
          <w:sz w:val="22"/>
          <w:szCs w:val="22"/>
          <w:lang w:val="es-ES_tradnl"/>
        </w:rPr>
      </w:pPr>
      <w:r w:rsidRPr="008B4F43">
        <w:rPr>
          <w:rFonts w:ascii="Verdana" w:hAnsi="Verdana"/>
          <w:b/>
          <w:sz w:val="22"/>
          <w:szCs w:val="22"/>
          <w:lang w:val="es-ES_tradnl"/>
        </w:rPr>
        <w:t xml:space="preserve">Orden </w:t>
      </w:r>
      <w:r w:rsidR="008B4F43" w:rsidRPr="008B4F43">
        <w:rPr>
          <w:rFonts w:ascii="Verdana" w:hAnsi="Verdana"/>
          <w:b/>
          <w:sz w:val="22"/>
          <w:szCs w:val="22"/>
          <w:lang w:val="es-ES_tradnl"/>
        </w:rPr>
        <w:t>EDU</w:t>
      </w:r>
      <w:r w:rsidR="00DF03FA" w:rsidRPr="008B4F43">
        <w:rPr>
          <w:rFonts w:ascii="Verdana" w:hAnsi="Verdana"/>
          <w:b/>
          <w:sz w:val="22"/>
          <w:szCs w:val="22"/>
          <w:lang w:val="es-ES_tradnl"/>
        </w:rPr>
        <w:t>/</w:t>
      </w:r>
      <w:r w:rsidR="008B4F43" w:rsidRPr="008B4F43">
        <w:rPr>
          <w:rFonts w:ascii="Verdana" w:hAnsi="Verdana"/>
          <w:b/>
          <w:sz w:val="22"/>
          <w:szCs w:val="22"/>
          <w:lang w:val="es-ES_tradnl"/>
        </w:rPr>
        <w:t>…</w:t>
      </w:r>
      <w:r w:rsidR="00DF03FA" w:rsidRPr="008B4F43">
        <w:rPr>
          <w:rFonts w:ascii="Verdana" w:hAnsi="Verdana"/>
          <w:b/>
          <w:sz w:val="22"/>
          <w:szCs w:val="22"/>
          <w:lang w:val="es-ES_tradnl"/>
        </w:rPr>
        <w:t>/20</w:t>
      </w:r>
      <w:r w:rsidR="00443DAB" w:rsidRPr="008B4F43">
        <w:rPr>
          <w:rFonts w:ascii="Verdana" w:hAnsi="Verdana"/>
          <w:b/>
          <w:sz w:val="22"/>
          <w:szCs w:val="22"/>
          <w:lang w:val="es-ES_tradnl"/>
        </w:rPr>
        <w:t>26</w:t>
      </w:r>
      <w:r w:rsidR="00DF03FA" w:rsidRPr="008B4F43">
        <w:rPr>
          <w:rFonts w:ascii="Verdana" w:hAnsi="Verdana"/>
          <w:b/>
          <w:sz w:val="22"/>
          <w:szCs w:val="22"/>
          <w:lang w:val="es-ES_tradnl"/>
        </w:rPr>
        <w:t xml:space="preserve">, </w:t>
      </w:r>
      <w:r w:rsidR="00A02500" w:rsidRPr="008B4F43">
        <w:rPr>
          <w:rFonts w:ascii="Verdana" w:hAnsi="Verdana"/>
          <w:b/>
          <w:sz w:val="22"/>
          <w:szCs w:val="22"/>
          <w:lang w:val="es-ES_tradnl"/>
        </w:rPr>
        <w:t>de</w:t>
      </w:r>
      <w:r w:rsidR="00DF03FA" w:rsidRPr="008B4F43">
        <w:rPr>
          <w:rFonts w:ascii="Verdana" w:hAnsi="Verdana"/>
          <w:b/>
          <w:sz w:val="22"/>
          <w:szCs w:val="22"/>
          <w:lang w:val="es-ES_tradnl"/>
        </w:rPr>
        <w:t xml:space="preserve"> </w:t>
      </w:r>
      <w:r w:rsidR="008B4F43" w:rsidRPr="008B4F43">
        <w:rPr>
          <w:rFonts w:ascii="Verdana" w:hAnsi="Verdana"/>
          <w:b/>
          <w:sz w:val="22"/>
          <w:szCs w:val="22"/>
          <w:lang w:val="es-ES_tradnl"/>
        </w:rPr>
        <w:t>…</w:t>
      </w:r>
      <w:r w:rsidR="00D637C9" w:rsidRPr="008B4F43">
        <w:rPr>
          <w:rFonts w:ascii="Verdana" w:hAnsi="Verdana"/>
          <w:b/>
          <w:sz w:val="22"/>
          <w:szCs w:val="22"/>
          <w:lang w:val="es-ES_tradnl"/>
        </w:rPr>
        <w:t xml:space="preserve"> de </w:t>
      </w:r>
      <w:r w:rsidR="008B4F43" w:rsidRPr="008B4F43">
        <w:rPr>
          <w:rFonts w:ascii="Verdana" w:hAnsi="Verdana"/>
          <w:b/>
          <w:sz w:val="22"/>
          <w:szCs w:val="22"/>
          <w:lang w:val="es-ES_tradnl"/>
        </w:rPr>
        <w:t>…</w:t>
      </w:r>
      <w:r w:rsidR="00D637C9" w:rsidRPr="008B4F43">
        <w:rPr>
          <w:rFonts w:ascii="Verdana" w:hAnsi="Verdana"/>
          <w:b/>
          <w:sz w:val="22"/>
          <w:szCs w:val="22"/>
          <w:lang w:val="es-ES_tradnl"/>
        </w:rPr>
        <w:t xml:space="preserve"> de 20</w:t>
      </w:r>
      <w:r w:rsidR="00443DAB" w:rsidRPr="008B4F43">
        <w:rPr>
          <w:rFonts w:ascii="Verdana" w:hAnsi="Verdana"/>
          <w:b/>
          <w:sz w:val="22"/>
          <w:szCs w:val="22"/>
          <w:lang w:val="es-ES_tradnl"/>
        </w:rPr>
        <w:t>26</w:t>
      </w:r>
      <w:r w:rsidR="00DF03FA" w:rsidRPr="008B4F43">
        <w:rPr>
          <w:rFonts w:ascii="Verdana" w:hAnsi="Verdana"/>
          <w:b/>
          <w:sz w:val="22"/>
          <w:szCs w:val="22"/>
          <w:lang w:val="es-ES_tradnl"/>
        </w:rPr>
        <w:t>,</w:t>
      </w:r>
      <w:r w:rsidRPr="008B4F43">
        <w:rPr>
          <w:rFonts w:ascii="Verdana" w:hAnsi="Verdana"/>
          <w:b/>
          <w:sz w:val="22"/>
          <w:szCs w:val="22"/>
          <w:lang w:val="es-ES_tradnl"/>
        </w:rPr>
        <w:t xml:space="preserve"> que regula el funcionamiento del servicio complementario de comedor escolar en los centros públicos </w:t>
      </w:r>
      <w:r w:rsidR="00C913D9" w:rsidRPr="008B4F43">
        <w:rPr>
          <w:rFonts w:ascii="Verdana" w:hAnsi="Verdana"/>
          <w:b/>
          <w:sz w:val="22"/>
          <w:szCs w:val="22"/>
          <w:lang w:val="es-ES_tradnl"/>
        </w:rPr>
        <w:t xml:space="preserve">no universitarios </w:t>
      </w:r>
      <w:r w:rsidRPr="008B4F43">
        <w:rPr>
          <w:rFonts w:ascii="Verdana" w:hAnsi="Verdana"/>
          <w:b/>
          <w:sz w:val="22"/>
          <w:szCs w:val="22"/>
          <w:lang w:val="es-ES_tradnl"/>
        </w:rPr>
        <w:t>dependientes de la Consejería de Educación</w:t>
      </w:r>
      <w:r w:rsidR="008379D0" w:rsidRPr="008B4F43">
        <w:rPr>
          <w:rFonts w:ascii="Verdana" w:hAnsi="Verdana"/>
          <w:b/>
          <w:sz w:val="22"/>
          <w:szCs w:val="22"/>
          <w:lang w:val="es-ES_tradnl"/>
        </w:rPr>
        <w:t xml:space="preserve">, </w:t>
      </w:r>
      <w:r w:rsidR="00443DAB" w:rsidRPr="008B4F43">
        <w:rPr>
          <w:rFonts w:ascii="Verdana" w:hAnsi="Verdana"/>
          <w:b/>
          <w:sz w:val="22"/>
          <w:szCs w:val="22"/>
          <w:lang w:val="es-ES_tradnl"/>
        </w:rPr>
        <w:t xml:space="preserve">Formación Profesional y </w:t>
      </w:r>
      <w:r w:rsidR="0005691C" w:rsidRPr="008B4F43">
        <w:rPr>
          <w:rFonts w:ascii="Verdana" w:hAnsi="Verdana"/>
          <w:b/>
          <w:sz w:val="22"/>
          <w:szCs w:val="22"/>
          <w:lang w:val="es-ES_tradnl"/>
        </w:rPr>
        <w:t>Universidades</w:t>
      </w:r>
    </w:p>
    <w:p w14:paraId="0B006840" w14:textId="36545B62" w:rsidR="00846721" w:rsidRPr="008B4F43" w:rsidRDefault="002959AC">
      <w:pPr>
        <w:jc w:val="both"/>
        <w:rPr>
          <w:rFonts w:ascii="Arial" w:hAnsi="Arial" w:cs="Arial"/>
          <w:b/>
          <w:lang w:val="es-ES_tradnl"/>
        </w:rPr>
      </w:pPr>
      <w:r w:rsidRPr="008B4F43">
        <w:rPr>
          <w:rFonts w:ascii="Verdana" w:hAnsi="Verdana"/>
          <w:b/>
          <w:sz w:val="22"/>
          <w:szCs w:val="22"/>
          <w:lang w:val="es-ES_tradnl"/>
        </w:rPr>
        <w:t xml:space="preserve"> </w:t>
      </w:r>
    </w:p>
    <w:p w14:paraId="29AC16A0" w14:textId="77777777" w:rsidR="00502B1D" w:rsidRPr="008B4F43" w:rsidRDefault="00502B1D" w:rsidP="00502B1D">
      <w:pPr>
        <w:pStyle w:val="Textoindependiente"/>
        <w:ind w:firstLine="708"/>
        <w:rPr>
          <w:rFonts w:ascii="Arial" w:hAnsi="Arial" w:cs="Arial"/>
          <w:sz w:val="20"/>
        </w:rPr>
      </w:pPr>
      <w:r w:rsidRPr="008B4F43">
        <w:rPr>
          <w:rFonts w:ascii="Arial" w:hAnsi="Arial" w:cs="Arial"/>
          <w:sz w:val="20"/>
        </w:rPr>
        <w:t xml:space="preserve">El artículo 80.1 de </w:t>
      </w:r>
      <w:smartTag w:uri="urn:schemas-microsoft-com:office:smarttags" w:element="PersonName">
        <w:smartTagPr>
          <w:attr w:name="ProductID" w:val="la Ley Org￡nica"/>
        </w:smartTagPr>
        <w:r w:rsidRPr="008B4F43">
          <w:rPr>
            <w:rFonts w:ascii="Arial" w:hAnsi="Arial" w:cs="Arial"/>
            <w:sz w:val="20"/>
          </w:rPr>
          <w:t>la Ley Orgánica</w:t>
        </w:r>
      </w:smartTag>
      <w:r w:rsidRPr="008B4F43">
        <w:rPr>
          <w:rFonts w:ascii="Arial" w:hAnsi="Arial" w:cs="Arial"/>
          <w:sz w:val="20"/>
        </w:rPr>
        <w:t xml:space="preserve"> 2/2006, de 3 de mayo, de Educación, establece que, con el fin de hacer efectivo el principio de igualdad en el ejercicio del derecho a la educación, las Administraciones públicas desarrollarán las acciones de carácter compensatorio en relación con las personas, grupos y ámbitos territoriales que se encuentren en situaciones desfavorables y proveerán los recursos económicos y los apoyos precisos para ello. </w:t>
      </w:r>
    </w:p>
    <w:p w14:paraId="49ECB484" w14:textId="77777777" w:rsidR="00FC5931" w:rsidRPr="008B4F43" w:rsidRDefault="00FC5931" w:rsidP="00FC5931">
      <w:pPr>
        <w:ind w:firstLine="708"/>
        <w:jc w:val="both"/>
        <w:rPr>
          <w:rFonts w:ascii="Arial" w:hAnsi="Arial" w:cs="Arial"/>
          <w:sz w:val="22"/>
          <w:szCs w:val="22"/>
          <w:lang w:val="es-ES_tradnl"/>
        </w:rPr>
      </w:pPr>
    </w:p>
    <w:p w14:paraId="18D6153B" w14:textId="50CEBE3A" w:rsidR="00FC5931" w:rsidRPr="008B4F43" w:rsidRDefault="00FC5931" w:rsidP="00FC5931">
      <w:pPr>
        <w:ind w:firstLine="708"/>
        <w:jc w:val="both"/>
        <w:rPr>
          <w:rFonts w:ascii="Arial" w:hAnsi="Arial" w:cs="Arial"/>
        </w:rPr>
      </w:pPr>
      <w:r w:rsidRPr="008B4F43">
        <w:rPr>
          <w:rFonts w:ascii="Arial" w:hAnsi="Arial" w:cs="Arial"/>
          <w:lang w:val="es-ES_tradnl"/>
        </w:rPr>
        <w:t xml:space="preserve">El artículo 91 de </w:t>
      </w:r>
      <w:smartTag w:uri="urn:schemas-microsoft-com:office:smarttags" w:element="PersonName">
        <w:smartTagPr>
          <w:attr w:name="ProductID" w:val="la Ley"/>
        </w:smartTagPr>
        <w:r w:rsidRPr="008B4F43">
          <w:rPr>
            <w:rFonts w:ascii="Arial" w:hAnsi="Arial" w:cs="Arial"/>
            <w:lang w:val="es-ES_tradnl"/>
          </w:rPr>
          <w:t>la</w:t>
        </w:r>
        <w:r w:rsidRPr="008B4F43">
          <w:rPr>
            <w:rFonts w:ascii="Arial" w:hAnsi="Arial" w:cs="Arial"/>
          </w:rPr>
          <w:t xml:space="preserve"> Ley</w:t>
        </w:r>
      </w:smartTag>
      <w:r w:rsidRPr="008B4F43">
        <w:rPr>
          <w:rFonts w:ascii="Arial" w:hAnsi="Arial" w:cs="Arial"/>
        </w:rPr>
        <w:t xml:space="preserve"> 6/2008, de 26 de diciembre, de Educación de Cantabria respecto al servicio complementario de comedor establece que la prestación del servicio de comedor escolar será gratuita para el alumnado que curse la educación básica, cuando esté obligado a desplazarse de su localidad de residencia por inexistencia en la misma de la etapa educativa correspondiente, en las condiciones que determine </w:t>
      </w:r>
      <w:smartTag w:uri="urn:schemas-microsoft-com:office:smarttags" w:element="PersonName">
        <w:smartTagPr>
          <w:attr w:name="ProductID" w:val="la Consejer￭a"/>
        </w:smartTagPr>
        <w:r w:rsidRPr="008B4F43">
          <w:rPr>
            <w:rFonts w:ascii="Arial" w:hAnsi="Arial" w:cs="Arial"/>
          </w:rPr>
          <w:t>la Consejería</w:t>
        </w:r>
      </w:smartTag>
      <w:r w:rsidRPr="008B4F43">
        <w:rPr>
          <w:rFonts w:ascii="Arial" w:hAnsi="Arial" w:cs="Arial"/>
        </w:rPr>
        <w:t xml:space="preserve"> </w:t>
      </w:r>
      <w:r w:rsidR="00443DAB" w:rsidRPr="008B4F43">
        <w:rPr>
          <w:rFonts w:ascii="Arial" w:hAnsi="Arial" w:cs="Arial"/>
        </w:rPr>
        <w:t>competente en materia de educación</w:t>
      </w:r>
      <w:r w:rsidRPr="008B4F43">
        <w:rPr>
          <w:rFonts w:ascii="Arial" w:hAnsi="Arial" w:cs="Arial"/>
        </w:rPr>
        <w:t>. En estas condiciones establecerá los requisitos para que el alumnado pueda beneficiarse de una reducción del precio público correspondiente al servicio de comedor escolar.</w:t>
      </w:r>
    </w:p>
    <w:p w14:paraId="67F933C6" w14:textId="77777777" w:rsidR="00FC5931" w:rsidRPr="008B4F43" w:rsidRDefault="00FC5931" w:rsidP="00FC5931">
      <w:pPr>
        <w:ind w:firstLine="708"/>
        <w:jc w:val="both"/>
        <w:rPr>
          <w:rFonts w:ascii="Arial" w:hAnsi="Arial" w:cs="Arial"/>
        </w:rPr>
      </w:pPr>
    </w:p>
    <w:p w14:paraId="5E442DBC" w14:textId="77777777" w:rsidR="00FC5931" w:rsidRPr="008B4F43" w:rsidRDefault="00FC5931" w:rsidP="00FC5931">
      <w:pPr>
        <w:ind w:firstLine="708"/>
        <w:jc w:val="both"/>
        <w:rPr>
          <w:rFonts w:ascii="Arial" w:hAnsi="Arial" w:cs="Arial"/>
        </w:rPr>
      </w:pPr>
      <w:r w:rsidRPr="008B4F43">
        <w:rPr>
          <w:rFonts w:ascii="Arial" w:hAnsi="Arial" w:cs="Arial"/>
        </w:rPr>
        <w:t xml:space="preserve">Por último </w:t>
      </w:r>
      <w:r w:rsidR="00FA5E3A" w:rsidRPr="008B4F43">
        <w:rPr>
          <w:rFonts w:ascii="Arial" w:hAnsi="Arial" w:cs="Arial"/>
        </w:rPr>
        <w:t>el</w:t>
      </w:r>
      <w:r w:rsidRPr="008B4F43">
        <w:rPr>
          <w:rFonts w:ascii="Arial" w:hAnsi="Arial" w:cs="Arial"/>
        </w:rPr>
        <w:t xml:space="preserve"> Decreto 25/2010, de 31 de marzo, que aprueba el Reglamento Orgánico de las Escuelas Infantiles, de los Colegios de Educación Primaria, de los Colegios de Educación Infantil y Primaria el ámbito territorial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Pr="008B4F43">
            <w:rPr>
              <w:rFonts w:ascii="Arial" w:hAnsi="Arial" w:cs="Arial"/>
            </w:rPr>
            <w:t>la Comunidad</w:t>
          </w:r>
        </w:smartTag>
        <w:r w:rsidRPr="008B4F43">
          <w:rPr>
            <w:rFonts w:ascii="Arial" w:hAnsi="Arial" w:cs="Arial"/>
          </w:rPr>
          <w:t xml:space="preserve"> Autónoma</w:t>
        </w:r>
      </w:smartTag>
      <w:r w:rsidRPr="008B4F43">
        <w:rPr>
          <w:rFonts w:ascii="Arial" w:hAnsi="Arial" w:cs="Arial"/>
        </w:rPr>
        <w:t xml:space="preserve"> de Cantabria,</w:t>
      </w:r>
      <w:r w:rsidR="00FA5E3A" w:rsidRPr="008B4F43">
        <w:rPr>
          <w:rFonts w:ascii="Arial" w:hAnsi="Arial" w:cs="Arial"/>
        </w:rPr>
        <w:t xml:space="preserve"> y</w:t>
      </w:r>
      <w:r w:rsidRPr="008B4F43">
        <w:rPr>
          <w:rFonts w:ascii="Arial" w:hAnsi="Arial" w:cs="Arial"/>
        </w:rPr>
        <w:t xml:space="preserve"> el Decreto 75/2010, de 11 de noviembre que aprueba el Reglamento Orgánica de los Institutos de Educación Secundaria en el ámbito territorial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Pr="008B4F43">
            <w:rPr>
              <w:rFonts w:ascii="Arial" w:hAnsi="Arial" w:cs="Arial"/>
            </w:rPr>
            <w:t>la Comunidad</w:t>
          </w:r>
        </w:smartTag>
        <w:r w:rsidRPr="008B4F43">
          <w:rPr>
            <w:rFonts w:ascii="Arial" w:hAnsi="Arial" w:cs="Arial"/>
          </w:rPr>
          <w:t xml:space="preserve"> Autónoma</w:t>
        </w:r>
      </w:smartTag>
      <w:r w:rsidRPr="008B4F43">
        <w:rPr>
          <w:rFonts w:ascii="Arial" w:hAnsi="Arial" w:cs="Arial"/>
        </w:rPr>
        <w:t xml:space="preserve"> de Cantabria, determinan respectivamente en los artículos 62.4 y 72.4, que las Normas de Organización y Funcionamiento de los centros incluirán el funcionamiento de los servicios complementarios, entre los que se encuentra el servicio de comedor.</w:t>
      </w:r>
    </w:p>
    <w:p w14:paraId="789B7A55" w14:textId="77777777" w:rsidR="00FC5931" w:rsidRPr="008B4F43" w:rsidRDefault="00FC5931" w:rsidP="00502B1D">
      <w:pPr>
        <w:pStyle w:val="Textoindependiente"/>
        <w:ind w:firstLine="708"/>
        <w:rPr>
          <w:rFonts w:ascii="Arial" w:hAnsi="Arial" w:cs="Arial"/>
          <w:sz w:val="20"/>
          <w:lang w:val="es-ES"/>
        </w:rPr>
      </w:pPr>
    </w:p>
    <w:p w14:paraId="636D855F" w14:textId="77777777" w:rsidR="000806D4" w:rsidRPr="008B4F43" w:rsidRDefault="000806D4" w:rsidP="000806D4">
      <w:pPr>
        <w:pStyle w:val="Textoindependiente"/>
        <w:ind w:firstLine="708"/>
        <w:rPr>
          <w:rFonts w:ascii="Arial" w:hAnsi="Arial" w:cs="Arial"/>
          <w:sz w:val="20"/>
          <w:lang w:val="es-ES"/>
        </w:rPr>
      </w:pPr>
      <w:r w:rsidRPr="008B4F43">
        <w:rPr>
          <w:rFonts w:ascii="Arial" w:hAnsi="Arial" w:cs="Arial"/>
          <w:sz w:val="20"/>
          <w:lang w:val="es-ES"/>
        </w:rPr>
        <w:t>La Ley 14/1986, de 25 de abril, General de Sanidad, dispone en su artículo 6 que las actuaciones de las administraciones públicas sanitarias tienen que estar orientadas a la promoción de la salud, y en su artículo 18 determina la necesidad de adoptar acciones orientadas a la prevención de los riesgos para la salud derivados de los productos alimenticios, incluyendo la mejora de sus cualidades nutritivas.</w:t>
      </w:r>
    </w:p>
    <w:p w14:paraId="7BA28C36" w14:textId="77777777" w:rsidR="000806D4" w:rsidRPr="008B4F43" w:rsidRDefault="000806D4" w:rsidP="000806D4">
      <w:pPr>
        <w:pStyle w:val="Textoindependiente"/>
        <w:ind w:firstLine="708"/>
        <w:rPr>
          <w:rFonts w:ascii="Arial" w:hAnsi="Arial" w:cs="Arial"/>
          <w:sz w:val="20"/>
          <w:lang w:val="es-ES"/>
        </w:rPr>
      </w:pPr>
    </w:p>
    <w:p w14:paraId="25E9F9BE" w14:textId="77777777" w:rsidR="000806D4" w:rsidRPr="008B4F43" w:rsidRDefault="000806D4" w:rsidP="000806D4">
      <w:pPr>
        <w:pStyle w:val="Textoindependiente"/>
        <w:ind w:firstLine="708"/>
        <w:rPr>
          <w:rFonts w:ascii="Arial" w:hAnsi="Arial" w:cs="Arial"/>
          <w:sz w:val="20"/>
          <w:lang w:val="es-ES"/>
        </w:rPr>
      </w:pPr>
      <w:r w:rsidRPr="008B4F43">
        <w:rPr>
          <w:rFonts w:ascii="Arial" w:hAnsi="Arial" w:cs="Arial"/>
          <w:sz w:val="20"/>
          <w:lang w:val="es-ES"/>
        </w:rPr>
        <w:t xml:space="preserve"> La Ley 17/2011, de 5 de julio, de seguridad alimentaria y nutrición, establece el marco normativo básico en el ámbito de la nutrición, dedicando su capítulo VII al desarrollo de medidas orientadas al fomento de la alimentación saludable, la actividad física y la prevención de la obesidad. Dicho capítulo contempla en su artículo 40 un conjunto relevante de medidas especiales dirigidas al ámbito escolar. </w:t>
      </w:r>
    </w:p>
    <w:p w14:paraId="1A299B36" w14:textId="77777777" w:rsidR="000806D4" w:rsidRPr="008B4F43" w:rsidRDefault="000806D4" w:rsidP="000806D4">
      <w:pPr>
        <w:pStyle w:val="Textoindependiente"/>
        <w:ind w:firstLine="708"/>
        <w:rPr>
          <w:rFonts w:ascii="Arial" w:hAnsi="Arial" w:cs="Arial"/>
          <w:sz w:val="20"/>
          <w:lang w:val="es-ES"/>
        </w:rPr>
      </w:pPr>
    </w:p>
    <w:p w14:paraId="1C1EA6E6" w14:textId="0F8FC948" w:rsidR="000806D4" w:rsidRPr="008B4F43" w:rsidRDefault="000806D4" w:rsidP="000806D4">
      <w:pPr>
        <w:pStyle w:val="Textoindependiente"/>
        <w:ind w:firstLine="708"/>
        <w:rPr>
          <w:rFonts w:ascii="Arial" w:hAnsi="Arial" w:cs="Arial"/>
          <w:sz w:val="20"/>
          <w:lang w:val="es-ES"/>
        </w:rPr>
      </w:pPr>
      <w:r w:rsidRPr="008B4F43">
        <w:rPr>
          <w:rFonts w:ascii="Arial" w:hAnsi="Arial" w:cs="Arial"/>
          <w:sz w:val="20"/>
          <w:lang w:val="es-ES"/>
        </w:rPr>
        <w:t>Asimismo, el artículo 41 de la Ley 17/2011, de 5 de julio, prevé que cuando las administraciones públicas liciten las concesiones de los servicios de restauración tendrán que introducir en el pliego de prescripciones técnicas requisitos para que la alimentación que se sirve sea variada, equilibrada y adaptada a las necesidades nutricionales de los usuarios del servicio.</w:t>
      </w:r>
    </w:p>
    <w:p w14:paraId="5EF573DC" w14:textId="77777777" w:rsidR="000806D4" w:rsidRPr="008B4F43" w:rsidRDefault="000806D4" w:rsidP="000806D4">
      <w:pPr>
        <w:pStyle w:val="Textoindependiente"/>
        <w:ind w:firstLine="708"/>
        <w:rPr>
          <w:rFonts w:ascii="Arial" w:hAnsi="Arial" w:cs="Arial"/>
          <w:sz w:val="20"/>
          <w:lang w:val="es-ES"/>
        </w:rPr>
      </w:pPr>
    </w:p>
    <w:p w14:paraId="096AA281" w14:textId="77777777" w:rsidR="000806D4" w:rsidRPr="008B4F43" w:rsidRDefault="000806D4" w:rsidP="000806D4">
      <w:pPr>
        <w:pStyle w:val="Textoindependiente"/>
        <w:ind w:firstLine="708"/>
        <w:rPr>
          <w:rFonts w:ascii="Arial" w:hAnsi="Arial" w:cs="Arial"/>
          <w:sz w:val="20"/>
          <w:lang w:val="es-ES"/>
        </w:rPr>
      </w:pPr>
      <w:r w:rsidRPr="008B4F43">
        <w:rPr>
          <w:rFonts w:ascii="Arial" w:hAnsi="Arial" w:cs="Arial"/>
          <w:sz w:val="20"/>
          <w:lang w:val="es-ES"/>
        </w:rPr>
        <w:t xml:space="preserve">A su vez el artículo 16 de la Ley 33/2011, de 4 de octubre, General de Salud Pública, establece que las actuaciones de promoción de la salud tendrán que prestar especial atención al ámbito educativo. </w:t>
      </w:r>
    </w:p>
    <w:p w14:paraId="70F36434" w14:textId="77777777" w:rsidR="000806D4" w:rsidRPr="008B4F43" w:rsidRDefault="000806D4" w:rsidP="000806D4">
      <w:pPr>
        <w:pStyle w:val="Textoindependiente"/>
        <w:ind w:firstLine="708"/>
        <w:rPr>
          <w:rFonts w:ascii="Arial" w:hAnsi="Arial" w:cs="Arial"/>
          <w:sz w:val="20"/>
          <w:lang w:val="es-ES"/>
        </w:rPr>
      </w:pPr>
    </w:p>
    <w:p w14:paraId="5AE8F1B3" w14:textId="4934281B" w:rsidR="000806D4" w:rsidRPr="008B4F43" w:rsidRDefault="000806D4" w:rsidP="000806D4">
      <w:pPr>
        <w:pStyle w:val="Textoindependiente"/>
        <w:ind w:firstLine="708"/>
        <w:rPr>
          <w:rFonts w:ascii="Arial" w:hAnsi="Arial" w:cs="Arial"/>
          <w:sz w:val="20"/>
          <w:lang w:val="es-ES"/>
        </w:rPr>
      </w:pPr>
      <w:r w:rsidRPr="008B4F43">
        <w:rPr>
          <w:rFonts w:ascii="Arial" w:hAnsi="Arial" w:cs="Arial"/>
          <w:sz w:val="20"/>
          <w:lang w:val="es-ES"/>
        </w:rPr>
        <w:t xml:space="preserve">Puesto que los poderes públicos realizan un gasto anual en alimentos y bebidas de gran magnitud, es clave que dicho gasto público se realice atendiendo a los más altos estándares sobre la base de criterios nutricionales y de sostenibilidad. En este sentido, la Ley 9/2017, de 8 de noviembre, de Contratos del Sector Público, por la que se transponen al ordenamiento jurídico español las Directivas del Parlamento Europeo y del Consejo 2014/23/UE y 2014/24/UE, de 26 de febrero de 2014, prioriza la mejor relación calidad-precio de cara a lograr objetivos de tipo social, medioambiental, de innovación y de defensa de la competencia. </w:t>
      </w:r>
    </w:p>
    <w:p w14:paraId="358D3AC4" w14:textId="77777777" w:rsidR="000806D4" w:rsidRPr="008B4F43" w:rsidRDefault="000806D4" w:rsidP="000806D4">
      <w:pPr>
        <w:pStyle w:val="Textoindependiente"/>
        <w:ind w:firstLine="708"/>
        <w:rPr>
          <w:rFonts w:ascii="Arial" w:hAnsi="Arial" w:cs="Arial"/>
          <w:sz w:val="20"/>
          <w:lang w:val="es-ES"/>
        </w:rPr>
      </w:pPr>
    </w:p>
    <w:p w14:paraId="061449C6" w14:textId="77777777" w:rsidR="000806D4" w:rsidRPr="008B4F43" w:rsidRDefault="000806D4" w:rsidP="000806D4">
      <w:pPr>
        <w:pStyle w:val="Textoindependiente"/>
        <w:ind w:firstLine="708"/>
        <w:rPr>
          <w:rFonts w:ascii="Arial" w:hAnsi="Arial" w:cs="Arial"/>
          <w:sz w:val="20"/>
          <w:lang w:val="es-ES"/>
        </w:rPr>
      </w:pPr>
      <w:r w:rsidRPr="008B4F43">
        <w:rPr>
          <w:rFonts w:ascii="Arial" w:hAnsi="Arial" w:cs="Arial"/>
          <w:sz w:val="20"/>
          <w:lang w:val="es-ES"/>
        </w:rPr>
        <w:t xml:space="preserve">También, el Real Decreto 6/2018, de 12 de enero, por el que se crea la Comisión Interministerial para la incorporación de criterios ecológicos en la contratación pública, subraya la importancia de estos como herramienta para el logro de las políticas medioambientales. </w:t>
      </w:r>
    </w:p>
    <w:p w14:paraId="535ED8DE" w14:textId="77777777" w:rsidR="000806D4" w:rsidRPr="008B4F43" w:rsidRDefault="000806D4" w:rsidP="000806D4">
      <w:pPr>
        <w:pStyle w:val="Textoindependiente"/>
        <w:ind w:firstLine="708"/>
        <w:rPr>
          <w:rFonts w:ascii="Arial" w:hAnsi="Arial" w:cs="Arial"/>
          <w:sz w:val="20"/>
          <w:lang w:val="es-ES"/>
        </w:rPr>
      </w:pPr>
    </w:p>
    <w:p w14:paraId="7D6D4142" w14:textId="78B28F5E" w:rsidR="000806D4" w:rsidRPr="008B4F43" w:rsidRDefault="000806D4" w:rsidP="000806D4">
      <w:pPr>
        <w:pStyle w:val="Textoindependiente"/>
        <w:ind w:firstLine="708"/>
        <w:rPr>
          <w:rFonts w:ascii="Arial" w:hAnsi="Arial" w:cs="Arial"/>
          <w:sz w:val="20"/>
          <w:lang w:val="es-ES"/>
        </w:rPr>
      </w:pPr>
      <w:r w:rsidRPr="008B4F43">
        <w:rPr>
          <w:rFonts w:ascii="Arial" w:hAnsi="Arial" w:cs="Arial"/>
          <w:sz w:val="20"/>
          <w:lang w:val="es-ES"/>
        </w:rPr>
        <w:t>Asimismo, la Ley 7/2021, de 20 de mayo, de cambio climático y transición energética, realiza en sus artículos 22 y 31 una mención explícita a la relación entre alimentación y cambio climático, subrayando la Ley 7/2022, de 8 de abril, de residuos y suelos contaminados para una economía circular, la importancia de reducir al mínimo los efectos negativos de la generación y gestión de los residuos, en la salud humana y el medio ambiente.</w:t>
      </w:r>
    </w:p>
    <w:p w14:paraId="2D8B996A" w14:textId="121C79DD" w:rsidR="00415C88" w:rsidRPr="008B4F43" w:rsidRDefault="005F24D6" w:rsidP="000806D4">
      <w:pPr>
        <w:pStyle w:val="Textoindependiente"/>
        <w:ind w:firstLine="708"/>
        <w:rPr>
          <w:rFonts w:ascii="Arial" w:hAnsi="Arial" w:cs="Arial"/>
          <w:sz w:val="20"/>
          <w:lang w:val="es-ES"/>
        </w:rPr>
      </w:pPr>
      <w:r w:rsidRPr="008B4F43">
        <w:rPr>
          <w:rFonts w:ascii="Arial" w:hAnsi="Arial" w:cs="Arial"/>
          <w:sz w:val="20"/>
          <w:lang w:val="es-ES"/>
        </w:rPr>
        <w:lastRenderedPageBreak/>
        <w:t xml:space="preserve">El </w:t>
      </w:r>
      <w:r w:rsidR="00BD7737" w:rsidRPr="008B4F43">
        <w:rPr>
          <w:rFonts w:ascii="Arial" w:hAnsi="Arial" w:cs="Arial"/>
          <w:sz w:val="20"/>
          <w:lang w:val="es-ES"/>
        </w:rPr>
        <w:t>Real Decreto 315/2025, de 15 de abril, por el que se establecen normas de desarrollo de la Ley 17/2011, de 15 de julio, de seguridad alimentaria y nutrición, para el fomento de una alimentación saludable y sostenible en centros educativos, destaca la importancia de los comedores escolar</w:t>
      </w:r>
      <w:r w:rsidRPr="008B4F43">
        <w:rPr>
          <w:rFonts w:ascii="Arial" w:hAnsi="Arial" w:cs="Arial"/>
          <w:sz w:val="20"/>
          <w:lang w:val="es-ES"/>
        </w:rPr>
        <w:t>es</w:t>
      </w:r>
      <w:r w:rsidR="00BD7737" w:rsidRPr="008B4F43">
        <w:rPr>
          <w:rFonts w:ascii="Arial" w:hAnsi="Arial" w:cs="Arial"/>
          <w:sz w:val="20"/>
          <w:lang w:val="es-ES"/>
        </w:rPr>
        <w:t xml:space="preserve"> para estimular comportamientos y patrones alimentarios saludables en toda la población</w:t>
      </w:r>
      <w:r w:rsidRPr="008B4F43">
        <w:rPr>
          <w:rFonts w:ascii="Arial" w:hAnsi="Arial" w:cs="Arial"/>
          <w:sz w:val="20"/>
          <w:lang w:val="es-ES"/>
        </w:rPr>
        <w:t xml:space="preserve"> y</w:t>
      </w:r>
      <w:r w:rsidR="00BD7737" w:rsidRPr="008B4F43">
        <w:rPr>
          <w:rFonts w:ascii="Arial" w:hAnsi="Arial" w:cs="Arial"/>
          <w:sz w:val="20"/>
          <w:lang w:val="es-ES"/>
        </w:rPr>
        <w:t xml:space="preserve"> la importancia de la educación en nutrición como eje transversal en el proceso formativo de los escolares</w:t>
      </w:r>
      <w:r w:rsidRPr="008B4F43">
        <w:rPr>
          <w:rFonts w:ascii="Arial" w:hAnsi="Arial" w:cs="Arial"/>
          <w:sz w:val="20"/>
          <w:lang w:val="es-ES"/>
        </w:rPr>
        <w:t>, garantizando el acceso a una alimentación y nutrici</w:t>
      </w:r>
      <w:r w:rsidR="0030795D" w:rsidRPr="008B4F43">
        <w:rPr>
          <w:rFonts w:ascii="Arial" w:hAnsi="Arial" w:cs="Arial"/>
          <w:sz w:val="20"/>
          <w:lang w:val="es-ES"/>
        </w:rPr>
        <w:t>ó</w:t>
      </w:r>
      <w:r w:rsidR="008E6504" w:rsidRPr="008B4F43">
        <w:rPr>
          <w:rFonts w:ascii="Arial" w:hAnsi="Arial" w:cs="Arial"/>
          <w:sz w:val="20"/>
          <w:lang w:val="es-ES"/>
        </w:rPr>
        <w:t>n</w:t>
      </w:r>
      <w:r w:rsidRPr="008B4F43">
        <w:rPr>
          <w:rFonts w:ascii="Arial" w:hAnsi="Arial" w:cs="Arial"/>
          <w:sz w:val="20"/>
          <w:lang w:val="es-ES"/>
        </w:rPr>
        <w:t xml:space="preserve"> de calidad. La alimentación saludable y sostenible pasa a ser una prioridad en el ámbito educativo y social, siendo fundamental para el desarrollo y bienestar de los escolares. Tiene como objetivo </w:t>
      </w:r>
      <w:r w:rsidR="00415C88" w:rsidRPr="008B4F43">
        <w:rPr>
          <w:rFonts w:ascii="Arial" w:hAnsi="Arial" w:cs="Arial"/>
          <w:sz w:val="20"/>
          <w:lang w:val="es-ES"/>
        </w:rPr>
        <w:t>el garantizar un elevado nivel de protección de la salud de los escolares, promoviendo una alimentación saludable y sostenible.</w:t>
      </w:r>
    </w:p>
    <w:p w14:paraId="0CCD5ACD" w14:textId="77777777" w:rsidR="005F24D6" w:rsidRPr="008B4F43" w:rsidRDefault="005F24D6" w:rsidP="000806D4">
      <w:pPr>
        <w:pStyle w:val="Textoindependiente"/>
        <w:ind w:firstLine="708"/>
        <w:rPr>
          <w:rFonts w:ascii="Arial" w:hAnsi="Arial" w:cs="Arial"/>
          <w:sz w:val="20"/>
          <w:lang w:val="es-ES"/>
        </w:rPr>
      </w:pPr>
    </w:p>
    <w:p w14:paraId="7FB10470" w14:textId="44581B46" w:rsidR="00502B1D" w:rsidRPr="008B4F43" w:rsidRDefault="00FC5931" w:rsidP="00FC5931">
      <w:pPr>
        <w:pStyle w:val="Textoindependiente"/>
        <w:ind w:firstLine="708"/>
        <w:rPr>
          <w:rFonts w:ascii="Arial" w:hAnsi="Arial" w:cs="Arial"/>
          <w:sz w:val="20"/>
        </w:rPr>
      </w:pPr>
      <w:r w:rsidRPr="008B4F43">
        <w:rPr>
          <w:rFonts w:ascii="Arial" w:hAnsi="Arial" w:cs="Arial"/>
          <w:sz w:val="20"/>
        </w:rPr>
        <w:t>Por lo tanto, e</w:t>
      </w:r>
      <w:r w:rsidR="00502B1D" w:rsidRPr="008B4F43">
        <w:rPr>
          <w:rFonts w:ascii="Arial" w:hAnsi="Arial" w:cs="Arial"/>
          <w:sz w:val="20"/>
        </w:rPr>
        <w:t>l servicio de comedor escolar es una realidad demandada por la sociedad, que se ha configurado como prestación complementaria de apoyo a la escolarización y como instrumento de compensación para hacer efectivo el principio de igualdad en el ejercicio del derecho a la educación</w:t>
      </w:r>
    </w:p>
    <w:p w14:paraId="40DA964B" w14:textId="77777777" w:rsidR="000806D4" w:rsidRPr="008B4F43" w:rsidRDefault="000806D4" w:rsidP="00FC5931">
      <w:pPr>
        <w:pStyle w:val="Textoindependiente"/>
        <w:ind w:firstLine="708"/>
        <w:rPr>
          <w:rFonts w:ascii="Arial" w:hAnsi="Arial" w:cs="Arial"/>
          <w:strike/>
          <w:sz w:val="20"/>
        </w:rPr>
      </w:pPr>
    </w:p>
    <w:p w14:paraId="1B25EEF6" w14:textId="4F0E1431" w:rsidR="00F82662" w:rsidRPr="008B4F43" w:rsidRDefault="000806D4" w:rsidP="00FC5931">
      <w:pPr>
        <w:pStyle w:val="Textoindependiente"/>
        <w:ind w:firstLine="708"/>
        <w:rPr>
          <w:rFonts w:ascii="Arial" w:hAnsi="Arial" w:cs="Arial"/>
          <w:sz w:val="20"/>
        </w:rPr>
      </w:pPr>
      <w:r w:rsidRPr="008B4F43">
        <w:rPr>
          <w:rFonts w:ascii="Arial" w:hAnsi="Arial" w:cs="Arial"/>
          <w:sz w:val="20"/>
        </w:rPr>
        <w:t xml:space="preserve">También es importante introducir dentro de la línea pedagógica desde las escuelas infantiles, el proyecto de cocina-comedor con criterios de sostenibilidad, educación y promoción de hábitos saludables. </w:t>
      </w:r>
      <w:r w:rsidR="00F82662" w:rsidRPr="008B4F43">
        <w:rPr>
          <w:rFonts w:ascii="Arial" w:hAnsi="Arial" w:cs="Arial"/>
          <w:sz w:val="20"/>
        </w:rPr>
        <w:t>El comedor escolar es un espacio educativo integral y de socialización que va más allá de la nutrición. Fomenta hábitos alimentarios saludables, la autonomía, normas de higiene y convivencia, y habilidades sociales en un entorno seguro. Mejora la concentración y rendimiento académico al asegurar una dieta equilibrada, además de reducir desigualdades sociales y apoyar la conciliación familiar.</w:t>
      </w:r>
    </w:p>
    <w:p w14:paraId="45043CBD" w14:textId="77777777" w:rsidR="00846721" w:rsidRPr="008B4F43" w:rsidRDefault="00846721">
      <w:pPr>
        <w:pStyle w:val="Textoindependiente"/>
        <w:ind w:firstLine="709"/>
        <w:rPr>
          <w:rFonts w:ascii="Arial" w:hAnsi="Arial" w:cs="Arial"/>
          <w:sz w:val="20"/>
        </w:rPr>
      </w:pPr>
    </w:p>
    <w:p w14:paraId="4E9B08D5" w14:textId="77777777" w:rsidR="008379D0" w:rsidRPr="008B4F43" w:rsidRDefault="00F44B30">
      <w:pPr>
        <w:pStyle w:val="Textoindependiente"/>
        <w:ind w:firstLine="709"/>
        <w:rPr>
          <w:rFonts w:ascii="Arial" w:hAnsi="Arial" w:cs="Arial"/>
          <w:sz w:val="20"/>
        </w:rPr>
      </w:pPr>
      <w:r w:rsidRPr="008B4F43">
        <w:rPr>
          <w:rFonts w:ascii="Arial" w:hAnsi="Arial" w:cs="Arial"/>
          <w:sz w:val="20"/>
        </w:rPr>
        <w:t>Resulta c</w:t>
      </w:r>
      <w:r w:rsidR="00514C2E" w:rsidRPr="008B4F43">
        <w:rPr>
          <w:rFonts w:ascii="Arial" w:hAnsi="Arial" w:cs="Arial"/>
          <w:sz w:val="20"/>
        </w:rPr>
        <w:t>onveniente adecuar e</w:t>
      </w:r>
      <w:r w:rsidR="00502B1D" w:rsidRPr="008B4F43">
        <w:rPr>
          <w:rFonts w:ascii="Arial" w:hAnsi="Arial" w:cs="Arial"/>
          <w:sz w:val="20"/>
        </w:rPr>
        <w:t>ste servicio escolar complementario</w:t>
      </w:r>
      <w:r w:rsidR="00514C2E" w:rsidRPr="008B4F43">
        <w:rPr>
          <w:rFonts w:ascii="Arial" w:hAnsi="Arial" w:cs="Arial"/>
          <w:sz w:val="20"/>
        </w:rPr>
        <w:t xml:space="preserve"> </w:t>
      </w:r>
      <w:r w:rsidR="00502B1D" w:rsidRPr="008B4F43">
        <w:rPr>
          <w:rFonts w:ascii="Arial" w:hAnsi="Arial" w:cs="Arial"/>
          <w:sz w:val="20"/>
        </w:rPr>
        <w:t xml:space="preserve">a las nuevas necesidades educativas y sociales, incidiendo, sobre todo, en los aspectos educativos del mismo y en la autonomía de los centros, </w:t>
      </w:r>
      <w:r w:rsidR="00C918BA" w:rsidRPr="008B4F43">
        <w:rPr>
          <w:rFonts w:ascii="Arial" w:hAnsi="Arial" w:cs="Arial"/>
          <w:sz w:val="20"/>
        </w:rPr>
        <w:t xml:space="preserve">reflejada en el Título V de </w:t>
      </w:r>
      <w:smartTag w:uri="urn:schemas-microsoft-com:office:smarttags" w:element="PersonName">
        <w:smartTagPr>
          <w:attr w:name="ProductID" w:val="la Ley Org￡nica"/>
        </w:smartTagPr>
        <w:r w:rsidR="00C918BA" w:rsidRPr="008B4F43">
          <w:rPr>
            <w:rFonts w:ascii="Arial" w:hAnsi="Arial" w:cs="Arial"/>
            <w:sz w:val="20"/>
          </w:rPr>
          <w:t>la Ley Orgánica</w:t>
        </w:r>
      </w:smartTag>
      <w:r w:rsidR="00C918BA" w:rsidRPr="008B4F43">
        <w:rPr>
          <w:rFonts w:ascii="Arial" w:hAnsi="Arial" w:cs="Arial"/>
          <w:sz w:val="20"/>
        </w:rPr>
        <w:t xml:space="preserve"> de Educación, con la finalidad de mejorar globalmente el servicio</w:t>
      </w:r>
      <w:r w:rsidR="008379D0" w:rsidRPr="008B4F43">
        <w:rPr>
          <w:rFonts w:ascii="Arial" w:hAnsi="Arial" w:cs="Arial"/>
          <w:sz w:val="20"/>
        </w:rPr>
        <w:t>.</w:t>
      </w:r>
    </w:p>
    <w:p w14:paraId="2CAEBBFB" w14:textId="77777777" w:rsidR="00C918BA" w:rsidRPr="008B4F43" w:rsidRDefault="00C918BA" w:rsidP="00502B1D">
      <w:pPr>
        <w:ind w:firstLine="709"/>
        <w:jc w:val="both"/>
        <w:rPr>
          <w:rFonts w:ascii="Arial" w:hAnsi="Arial" w:cs="Arial"/>
        </w:rPr>
      </w:pPr>
    </w:p>
    <w:p w14:paraId="466E558A" w14:textId="4BB2660B" w:rsidR="00846721" w:rsidRPr="008B4F43" w:rsidRDefault="00846721">
      <w:pPr>
        <w:pStyle w:val="Sangra3detindependiente"/>
        <w:rPr>
          <w:rFonts w:cs="Arial"/>
          <w:sz w:val="20"/>
        </w:rPr>
      </w:pPr>
      <w:r w:rsidRPr="008B4F43">
        <w:rPr>
          <w:rFonts w:cs="Arial"/>
          <w:sz w:val="20"/>
        </w:rPr>
        <w:t>En virtud de lo expuesto, y de conformidad con las facultades atribuidas</w:t>
      </w:r>
      <w:r w:rsidR="00FC5931" w:rsidRPr="008B4F43">
        <w:rPr>
          <w:rFonts w:cs="Arial"/>
          <w:sz w:val="20"/>
        </w:rPr>
        <w:t xml:space="preserve"> </w:t>
      </w:r>
      <w:r w:rsidRPr="008B4F43">
        <w:rPr>
          <w:rFonts w:cs="Arial"/>
          <w:sz w:val="20"/>
        </w:rPr>
        <w:t xml:space="preserve">por el artículo 33 de </w:t>
      </w:r>
      <w:smartTag w:uri="urn:schemas-microsoft-com:office:smarttags" w:element="PersonName">
        <w:smartTagPr>
          <w:attr w:name="ProductID" w:val="la Ley"/>
        </w:smartTagPr>
        <w:r w:rsidRPr="008B4F43">
          <w:rPr>
            <w:rFonts w:cs="Arial"/>
            <w:sz w:val="20"/>
          </w:rPr>
          <w:t>la Ley</w:t>
        </w:r>
      </w:smartTag>
      <w:r w:rsidRPr="008B4F43">
        <w:rPr>
          <w:rFonts w:cs="Arial"/>
          <w:sz w:val="20"/>
        </w:rPr>
        <w:t xml:space="preserve"> de Cantabria 6/2002, de 10 diciembre, de Régimen Jurídico del Gobierno y de </w:t>
      </w:r>
      <w:smartTag w:uri="urn:schemas-microsoft-com:office:smarttags" w:element="PersonName">
        <w:smartTagPr>
          <w:attr w:name="ProductID" w:val="la Administraci￳n"/>
        </w:smartTagPr>
        <w:r w:rsidRPr="008B4F43">
          <w:rPr>
            <w:rFonts w:cs="Arial"/>
            <w:sz w:val="20"/>
          </w:rPr>
          <w:t>la Administración</w:t>
        </w:r>
      </w:smartTag>
      <w:r w:rsidRPr="008B4F43">
        <w:rPr>
          <w:rFonts w:cs="Arial"/>
          <w:sz w:val="20"/>
        </w:rPr>
        <w:t xml:space="preserve"> de </w:t>
      </w:r>
      <w:smartTag w:uri="urn:schemas-microsoft-com:office:smarttags" w:element="PersonName">
        <w:smartTagPr>
          <w:attr w:name="ProductID" w:val="la Comunidad Aut￳noma"/>
        </w:smartTagPr>
        <w:r w:rsidRPr="008B4F43">
          <w:rPr>
            <w:rFonts w:cs="Arial"/>
            <w:sz w:val="20"/>
          </w:rPr>
          <w:t>la Comunidad Autónoma</w:t>
        </w:r>
      </w:smartTag>
      <w:r w:rsidRPr="008B4F43">
        <w:rPr>
          <w:rFonts w:cs="Arial"/>
          <w:sz w:val="20"/>
        </w:rPr>
        <w:t xml:space="preserve"> de Cantabria,</w:t>
      </w:r>
      <w:r w:rsidR="00FC5931" w:rsidRPr="008B4F43">
        <w:rPr>
          <w:rFonts w:cs="Arial"/>
          <w:sz w:val="20"/>
        </w:rPr>
        <w:t xml:space="preserve"> y en las disposiciones finales segunda y primera, establecida respectivamente en los </w:t>
      </w:r>
      <w:r w:rsidR="00230F24" w:rsidRPr="008B4F43">
        <w:rPr>
          <w:rFonts w:cs="Arial"/>
          <w:sz w:val="20"/>
        </w:rPr>
        <w:t>Decretos 25</w:t>
      </w:r>
      <w:r w:rsidR="00FC5931" w:rsidRPr="008B4F43">
        <w:rPr>
          <w:rFonts w:cs="Arial"/>
          <w:sz w:val="20"/>
        </w:rPr>
        <w:t>/2010, de 31 de marzo y 75/2010, de 11 de noviembre,</w:t>
      </w:r>
    </w:p>
    <w:p w14:paraId="11D4624E" w14:textId="77777777" w:rsidR="00846721" w:rsidRPr="008B4F43" w:rsidRDefault="00846721">
      <w:pPr>
        <w:pStyle w:val="Textoindependiente"/>
        <w:ind w:firstLine="709"/>
        <w:rPr>
          <w:rFonts w:ascii="Arial" w:hAnsi="Arial" w:cs="Arial"/>
          <w:sz w:val="20"/>
        </w:rPr>
      </w:pPr>
    </w:p>
    <w:p w14:paraId="1BCC15A4" w14:textId="77777777" w:rsidR="00846721" w:rsidRPr="008B4F43" w:rsidRDefault="00846721">
      <w:pPr>
        <w:pStyle w:val="Textoindependiente"/>
        <w:jc w:val="center"/>
        <w:rPr>
          <w:rFonts w:ascii="Arial" w:hAnsi="Arial" w:cs="Arial"/>
          <w:sz w:val="20"/>
        </w:rPr>
      </w:pPr>
      <w:r w:rsidRPr="008B4F43">
        <w:rPr>
          <w:rFonts w:ascii="Arial" w:hAnsi="Arial" w:cs="Arial"/>
          <w:sz w:val="20"/>
        </w:rPr>
        <w:t>DISPONGO</w:t>
      </w:r>
    </w:p>
    <w:p w14:paraId="7F66FD1B" w14:textId="77777777" w:rsidR="00846721" w:rsidRPr="008B4F43" w:rsidRDefault="00846721">
      <w:pPr>
        <w:jc w:val="both"/>
        <w:rPr>
          <w:rFonts w:ascii="Arial" w:hAnsi="Arial" w:cs="Arial"/>
          <w:b/>
          <w:lang w:val="es-ES_tradnl"/>
        </w:rPr>
      </w:pPr>
    </w:p>
    <w:p w14:paraId="2D08EE6B" w14:textId="77777777" w:rsidR="00846721" w:rsidRPr="008B4F43" w:rsidRDefault="0006693F">
      <w:pPr>
        <w:ind w:firstLine="567"/>
        <w:jc w:val="both"/>
        <w:rPr>
          <w:rFonts w:ascii="Arial" w:hAnsi="Arial" w:cs="Arial"/>
        </w:rPr>
      </w:pPr>
      <w:r w:rsidRPr="008B4F43">
        <w:rPr>
          <w:rFonts w:ascii="Arial" w:hAnsi="Arial" w:cs="Arial"/>
          <w:i/>
        </w:rPr>
        <w:t>Artículo 1</w:t>
      </w:r>
      <w:r w:rsidR="00846721" w:rsidRPr="008B4F43">
        <w:rPr>
          <w:rFonts w:ascii="Arial" w:hAnsi="Arial" w:cs="Arial"/>
          <w:i/>
        </w:rPr>
        <w:t>.- Disposiciones Generales.</w:t>
      </w:r>
    </w:p>
    <w:p w14:paraId="20C586A5" w14:textId="77777777" w:rsidR="00D5682A" w:rsidRPr="008B4F43" w:rsidRDefault="00846721">
      <w:pPr>
        <w:ind w:firstLine="567"/>
        <w:jc w:val="both"/>
        <w:rPr>
          <w:rFonts w:ascii="Arial" w:hAnsi="Arial" w:cs="Arial"/>
        </w:rPr>
      </w:pPr>
      <w:r w:rsidRPr="008B4F43">
        <w:rPr>
          <w:rFonts w:ascii="Arial" w:hAnsi="Arial" w:cs="Arial"/>
        </w:rPr>
        <w:t xml:space="preserve">1. </w:t>
      </w:r>
      <w:r w:rsidR="00A25002" w:rsidRPr="008B4F43">
        <w:rPr>
          <w:rFonts w:ascii="Arial" w:hAnsi="Arial" w:cs="Arial"/>
        </w:rPr>
        <w:t>La presente Orden tiene como finalidad regular la organización y funcionamiento del servicio de comedor escolar en los centros docentes públicos</w:t>
      </w:r>
      <w:r w:rsidR="00E13190" w:rsidRPr="008B4F43">
        <w:rPr>
          <w:rFonts w:ascii="Arial" w:hAnsi="Arial" w:cs="Arial"/>
        </w:rPr>
        <w:t xml:space="preserve"> dependiente</w:t>
      </w:r>
      <w:r w:rsidR="008379D0" w:rsidRPr="008B4F43">
        <w:rPr>
          <w:rFonts w:ascii="Arial" w:hAnsi="Arial" w:cs="Arial"/>
        </w:rPr>
        <w:t xml:space="preserve">s de la Consejería </w:t>
      </w:r>
      <w:r w:rsidR="00D5682A" w:rsidRPr="008B4F43">
        <w:rPr>
          <w:rFonts w:ascii="Arial" w:hAnsi="Arial" w:cs="Arial"/>
        </w:rPr>
        <w:t>competente en materia de educación.</w:t>
      </w:r>
    </w:p>
    <w:p w14:paraId="42CB9CB9" w14:textId="2B9214EE" w:rsidR="00A25002" w:rsidRPr="008B4F43" w:rsidRDefault="00A25002">
      <w:pPr>
        <w:ind w:firstLine="567"/>
        <w:jc w:val="both"/>
        <w:rPr>
          <w:rFonts w:ascii="Arial" w:hAnsi="Arial" w:cs="Arial"/>
        </w:rPr>
      </w:pPr>
      <w:r w:rsidRPr="008B4F43">
        <w:rPr>
          <w:rFonts w:ascii="Arial" w:hAnsi="Arial" w:cs="Arial"/>
        </w:rPr>
        <w:t xml:space="preserve">Esta Orden no </w:t>
      </w:r>
      <w:r w:rsidR="008B4F43" w:rsidRPr="008B4F43">
        <w:rPr>
          <w:rFonts w:ascii="Arial" w:hAnsi="Arial" w:cs="Arial"/>
        </w:rPr>
        <w:t>se aplicará</w:t>
      </w:r>
      <w:r w:rsidRPr="008B4F43">
        <w:rPr>
          <w:rFonts w:ascii="Arial" w:hAnsi="Arial" w:cs="Arial"/>
        </w:rPr>
        <w:t xml:space="preserve"> a los centros que dependan de otras administraciones, de iniciativas públicas </w:t>
      </w:r>
      <w:r w:rsidR="00A80ADA" w:rsidRPr="008B4F43">
        <w:rPr>
          <w:rFonts w:ascii="Arial" w:hAnsi="Arial" w:cs="Arial"/>
        </w:rPr>
        <w:t xml:space="preserve">o privadas </w:t>
      </w:r>
      <w:r w:rsidRPr="008B4F43">
        <w:rPr>
          <w:rFonts w:ascii="Arial" w:hAnsi="Arial" w:cs="Arial"/>
        </w:rPr>
        <w:t>o de otr</w:t>
      </w:r>
      <w:r w:rsidR="00F44B30" w:rsidRPr="008B4F43">
        <w:rPr>
          <w:rFonts w:ascii="Arial" w:hAnsi="Arial" w:cs="Arial"/>
        </w:rPr>
        <w:t>os órganos del Gobierno de Cantabria.</w:t>
      </w:r>
    </w:p>
    <w:p w14:paraId="31CE4D7D" w14:textId="77777777" w:rsidR="00531C85" w:rsidRPr="008B4F43" w:rsidRDefault="00531C85" w:rsidP="00531C85">
      <w:pPr>
        <w:jc w:val="both"/>
        <w:rPr>
          <w:rFonts w:ascii="Arial" w:hAnsi="Arial" w:cs="Arial"/>
          <w:i/>
        </w:rPr>
      </w:pPr>
    </w:p>
    <w:p w14:paraId="251AD2E1" w14:textId="634D915B" w:rsidR="00846721" w:rsidRPr="008B4F43" w:rsidRDefault="0006693F" w:rsidP="00531C85">
      <w:pPr>
        <w:ind w:firstLine="567"/>
        <w:jc w:val="both"/>
        <w:rPr>
          <w:rFonts w:ascii="Arial" w:hAnsi="Arial" w:cs="Arial"/>
        </w:rPr>
      </w:pPr>
      <w:r w:rsidRPr="008B4F43">
        <w:rPr>
          <w:rFonts w:ascii="Arial" w:hAnsi="Arial" w:cs="Arial"/>
          <w:i/>
        </w:rPr>
        <w:t>Artículo 2</w:t>
      </w:r>
      <w:r w:rsidR="00846721" w:rsidRPr="008B4F43">
        <w:rPr>
          <w:rFonts w:ascii="Arial" w:hAnsi="Arial" w:cs="Arial"/>
          <w:i/>
        </w:rPr>
        <w:t>.- Autorización y puesta en funcionamiento.</w:t>
      </w:r>
    </w:p>
    <w:p w14:paraId="1118D463" w14:textId="5B1D4BFE" w:rsidR="00846721" w:rsidRPr="008B4F43" w:rsidRDefault="00846721">
      <w:pPr>
        <w:pStyle w:val="Sangra3detindependiente"/>
        <w:rPr>
          <w:rFonts w:cs="Arial"/>
          <w:sz w:val="20"/>
        </w:rPr>
      </w:pPr>
      <w:r w:rsidRPr="008B4F43">
        <w:rPr>
          <w:rFonts w:cs="Arial"/>
          <w:sz w:val="20"/>
        </w:rPr>
        <w:t xml:space="preserve">1. Los Consejos Escolares, oídas las Asociaciones de </w:t>
      </w:r>
      <w:r w:rsidR="006B00DD" w:rsidRPr="008B4F43">
        <w:rPr>
          <w:rFonts w:cs="Arial"/>
          <w:sz w:val="20"/>
        </w:rPr>
        <w:t>Madres y Padres</w:t>
      </w:r>
      <w:r w:rsidRPr="008B4F43">
        <w:rPr>
          <w:rFonts w:cs="Arial"/>
          <w:sz w:val="20"/>
        </w:rPr>
        <w:t xml:space="preserve"> del centro, podrán solicitar a </w:t>
      </w:r>
      <w:smartTag w:uri="urn:schemas-microsoft-com:office:smarttags" w:element="PersonName">
        <w:smartTagPr>
          <w:attr w:name="ProductID" w:val="la Direcci￳n General"/>
        </w:smartTagPr>
        <w:r w:rsidRPr="008B4F43">
          <w:rPr>
            <w:rFonts w:cs="Arial"/>
            <w:sz w:val="20"/>
          </w:rPr>
          <w:t>la Dirección General</w:t>
        </w:r>
      </w:smartTag>
      <w:r w:rsidRPr="008B4F43">
        <w:rPr>
          <w:rFonts w:cs="Arial"/>
          <w:sz w:val="20"/>
        </w:rPr>
        <w:t xml:space="preserve"> </w:t>
      </w:r>
      <w:r w:rsidR="00D5682A" w:rsidRPr="008B4F43">
        <w:rPr>
          <w:rFonts w:cs="Arial"/>
          <w:sz w:val="20"/>
        </w:rPr>
        <w:t xml:space="preserve">competente en materia de comedores escolares, </w:t>
      </w:r>
      <w:r w:rsidRPr="008B4F43">
        <w:rPr>
          <w:rFonts w:cs="Arial"/>
          <w:sz w:val="20"/>
        </w:rPr>
        <w:t>la autorización del servicio de comedor escolar en su centro, por acuerdo mayoritario de sus miembros, basando su petición en las necesidades de escolarización del alumnado y/o socioeconómicas de sus familias.</w:t>
      </w:r>
      <w:r w:rsidR="00C12A7E" w:rsidRPr="008B4F43">
        <w:rPr>
          <w:rFonts w:cs="Arial"/>
          <w:sz w:val="20"/>
        </w:rPr>
        <w:t xml:space="preserve"> Se podrá prestar el servicio de comedor siempre que cuenten con las instalaciones y los medios necesarios para </w:t>
      </w:r>
      <w:r w:rsidR="00923B05">
        <w:rPr>
          <w:rFonts w:cs="Arial"/>
          <w:sz w:val="20"/>
        </w:rPr>
        <w:t>prest</w:t>
      </w:r>
      <w:r w:rsidR="00C12A7E" w:rsidRPr="008B4F43">
        <w:rPr>
          <w:rFonts w:cs="Arial"/>
          <w:sz w:val="20"/>
        </w:rPr>
        <w:t>arlo</w:t>
      </w:r>
      <w:r w:rsidR="00592F80" w:rsidRPr="00592F80">
        <w:t xml:space="preserve"> </w:t>
      </w:r>
      <w:r w:rsidR="00592F80" w:rsidRPr="00592F80">
        <w:rPr>
          <w:rFonts w:cs="Arial"/>
          <w:sz w:val="20"/>
        </w:rPr>
        <w:t>o cuando no contando con ellos, el titular del edificio escolar se comprometa a proporcionarlos.</w:t>
      </w:r>
    </w:p>
    <w:p w14:paraId="00989ADB" w14:textId="77777777" w:rsidR="00846721" w:rsidRPr="008B4F43" w:rsidRDefault="00846721">
      <w:pPr>
        <w:ind w:firstLine="567"/>
        <w:jc w:val="both"/>
        <w:rPr>
          <w:rFonts w:ascii="Arial" w:hAnsi="Arial" w:cs="Arial"/>
        </w:rPr>
      </w:pPr>
      <w:r w:rsidRPr="008B4F43">
        <w:rPr>
          <w:rFonts w:ascii="Arial" w:hAnsi="Arial" w:cs="Arial"/>
        </w:rPr>
        <w:t>2. En la solicitud para la autorización del funcionamiento de un comedor escolar, se especificará la capacidad máxima del comedor, el espacio físico donde estará ubicado, teniendo en cuenta los diferentes turnos, y el número de comensales que se prevé utilizarán el servicio, así como las adaptaciones necesarias que se deban realizar.</w:t>
      </w:r>
    </w:p>
    <w:p w14:paraId="79798292" w14:textId="77777777" w:rsidR="00846721" w:rsidRPr="008B4F43" w:rsidRDefault="00846721">
      <w:pPr>
        <w:ind w:firstLine="567"/>
        <w:jc w:val="both"/>
        <w:rPr>
          <w:rFonts w:ascii="Arial" w:hAnsi="Arial" w:cs="Arial"/>
        </w:rPr>
      </w:pPr>
      <w:r w:rsidRPr="008B4F43">
        <w:rPr>
          <w:rFonts w:ascii="Arial" w:hAnsi="Arial" w:cs="Arial"/>
        </w:rPr>
        <w:t xml:space="preserve">3. La solicitud se formulará antes del 31 de marzo del curso anterior al que se solicita la apertura, la cual vendrá acompañada de la certificación que contenga el acuerdo del Consejo Escolar, acreditativo de la conformidad en cursar </w:t>
      </w:r>
      <w:smartTag w:uri="urn:schemas-microsoft-com:office:smarttags" w:element="PersonName">
        <w:smartTagPr>
          <w:attr w:name="ProductID" w:val="la solicitud. Ser￡"/>
        </w:smartTagPr>
        <w:r w:rsidRPr="008B4F43">
          <w:rPr>
            <w:rFonts w:ascii="Arial" w:hAnsi="Arial" w:cs="Arial"/>
          </w:rPr>
          <w:t>la solicitud.</w:t>
        </w:r>
        <w:r w:rsidR="007018EE" w:rsidRPr="008B4F43">
          <w:rPr>
            <w:rFonts w:ascii="Arial" w:hAnsi="Arial" w:cs="Arial"/>
          </w:rPr>
          <w:t xml:space="preserve"> S</w:t>
        </w:r>
        <w:r w:rsidRPr="008B4F43">
          <w:rPr>
            <w:rFonts w:ascii="Arial" w:hAnsi="Arial" w:cs="Arial"/>
          </w:rPr>
          <w:t>erá</w:t>
        </w:r>
      </w:smartTag>
      <w:r w:rsidRPr="008B4F43">
        <w:rPr>
          <w:rFonts w:ascii="Arial" w:hAnsi="Arial" w:cs="Arial"/>
        </w:rPr>
        <w:t xml:space="preserve"> imprescindible que el Consejo Escolar del Centro se comprometa a garantizar la correcta organización y funcionamiento del comedor escolar.</w:t>
      </w:r>
    </w:p>
    <w:p w14:paraId="45931207" w14:textId="4AE816E6" w:rsidR="008379D0" w:rsidRPr="008B4F43" w:rsidRDefault="007018EE">
      <w:pPr>
        <w:pStyle w:val="Sangra3detindependiente"/>
        <w:rPr>
          <w:rFonts w:cs="Arial"/>
          <w:sz w:val="20"/>
        </w:rPr>
      </w:pPr>
      <w:r w:rsidRPr="008B4F43">
        <w:rPr>
          <w:rFonts w:cs="Arial"/>
          <w:sz w:val="20"/>
        </w:rPr>
        <w:t>4</w:t>
      </w:r>
      <w:r w:rsidR="00846721" w:rsidRPr="008B4F43">
        <w:rPr>
          <w:rFonts w:cs="Arial"/>
          <w:sz w:val="20"/>
        </w:rPr>
        <w:t xml:space="preserve">. </w:t>
      </w:r>
      <w:r w:rsidRPr="008B4F43">
        <w:rPr>
          <w:rFonts w:cs="Arial"/>
          <w:sz w:val="20"/>
        </w:rPr>
        <w:t>S</w:t>
      </w:r>
      <w:r w:rsidR="00514C2E" w:rsidRPr="008B4F43">
        <w:rPr>
          <w:rFonts w:cs="Arial"/>
          <w:sz w:val="20"/>
        </w:rPr>
        <w:t>i</w:t>
      </w:r>
      <w:r w:rsidR="00846721" w:rsidRPr="008B4F43">
        <w:rPr>
          <w:rFonts w:cs="Arial"/>
          <w:sz w:val="20"/>
        </w:rPr>
        <w:t xml:space="preserve"> por cualquier circunstancia un centro docente no tuviese constituido su Consejo Escolar, </w:t>
      </w:r>
      <w:smartTag w:uri="urn:schemas-microsoft-com:office:smarttags" w:element="PersonName">
        <w:smartTagPr>
          <w:attr w:name="ProductID" w:val="la Direcci￳n General"/>
        </w:smartTagPr>
        <w:r w:rsidR="00846721" w:rsidRPr="008B4F43">
          <w:rPr>
            <w:rFonts w:cs="Arial"/>
            <w:sz w:val="20"/>
          </w:rPr>
          <w:t>la Dirección General</w:t>
        </w:r>
      </w:smartTag>
      <w:r w:rsidR="00846721" w:rsidRPr="008B4F43">
        <w:rPr>
          <w:rFonts w:cs="Arial"/>
          <w:sz w:val="20"/>
        </w:rPr>
        <w:t xml:space="preserve"> </w:t>
      </w:r>
      <w:r w:rsidR="00D5682A" w:rsidRPr="008B4F43">
        <w:rPr>
          <w:rFonts w:cs="Arial"/>
          <w:sz w:val="20"/>
        </w:rPr>
        <w:t>competente en el servicio de comedor escolar</w:t>
      </w:r>
      <w:r w:rsidR="00846721" w:rsidRPr="008B4F43">
        <w:rPr>
          <w:rFonts w:cs="Arial"/>
          <w:sz w:val="20"/>
        </w:rPr>
        <w:t xml:space="preserve"> podrá autorizar provisionalmente, y en cualquier momento, la puesta en funcionamiento de un comedor escolar</w:t>
      </w:r>
      <w:r w:rsidR="008379D0" w:rsidRPr="008B4F43">
        <w:rPr>
          <w:rFonts w:cs="Arial"/>
          <w:sz w:val="20"/>
        </w:rPr>
        <w:t>.</w:t>
      </w:r>
    </w:p>
    <w:p w14:paraId="362766A4" w14:textId="38A21998" w:rsidR="00846721" w:rsidRPr="008B4F43" w:rsidRDefault="00871121">
      <w:pPr>
        <w:pStyle w:val="Sangra3detindependiente"/>
        <w:rPr>
          <w:rFonts w:cs="Arial"/>
          <w:sz w:val="20"/>
        </w:rPr>
      </w:pPr>
      <w:r w:rsidRPr="008B4F43">
        <w:rPr>
          <w:rFonts w:cs="Arial"/>
          <w:sz w:val="20"/>
        </w:rPr>
        <w:t>5</w:t>
      </w:r>
      <w:r w:rsidR="00846721" w:rsidRPr="008B4F43">
        <w:rPr>
          <w:rFonts w:cs="Arial"/>
          <w:sz w:val="20"/>
        </w:rPr>
        <w:t>. La autorización</w:t>
      </w:r>
      <w:r w:rsidRPr="008B4F43">
        <w:rPr>
          <w:rFonts w:cs="Arial"/>
          <w:sz w:val="20"/>
        </w:rPr>
        <w:t xml:space="preserve"> </w:t>
      </w:r>
      <w:r w:rsidR="00ED3B7D" w:rsidRPr="008B4F43">
        <w:rPr>
          <w:rFonts w:cs="Arial"/>
          <w:sz w:val="20"/>
        </w:rPr>
        <w:t xml:space="preserve">o denegación </w:t>
      </w:r>
      <w:r w:rsidR="00846721" w:rsidRPr="008B4F43">
        <w:rPr>
          <w:rFonts w:cs="Arial"/>
          <w:sz w:val="20"/>
        </w:rPr>
        <w:t>del servicio por la Dirección General</w:t>
      </w:r>
      <w:r w:rsidR="008379D0" w:rsidRPr="008B4F43">
        <w:rPr>
          <w:rFonts w:cs="Arial"/>
          <w:sz w:val="20"/>
        </w:rPr>
        <w:t xml:space="preserve"> </w:t>
      </w:r>
      <w:r w:rsidR="00D5682A" w:rsidRPr="008B4F43">
        <w:rPr>
          <w:rFonts w:cs="Arial"/>
          <w:sz w:val="20"/>
        </w:rPr>
        <w:t>competente en el servicio de comedor escolar</w:t>
      </w:r>
      <w:r w:rsidR="00846721" w:rsidRPr="008B4F43">
        <w:rPr>
          <w:rFonts w:cs="Arial"/>
          <w:sz w:val="20"/>
        </w:rPr>
        <w:t xml:space="preserve">, será, en cualquier caso, motivada y se apoyará en </w:t>
      </w:r>
      <w:r w:rsidR="00ED3B7D" w:rsidRPr="008B4F43">
        <w:rPr>
          <w:rFonts w:cs="Arial"/>
          <w:sz w:val="20"/>
        </w:rPr>
        <w:t xml:space="preserve">el cumplimiento de </w:t>
      </w:r>
      <w:r w:rsidR="00846721" w:rsidRPr="008B4F43">
        <w:rPr>
          <w:rFonts w:cs="Arial"/>
          <w:sz w:val="20"/>
        </w:rPr>
        <w:t>las necesidades antes descritas.</w:t>
      </w:r>
    </w:p>
    <w:p w14:paraId="20998217" w14:textId="77777777" w:rsidR="00846721" w:rsidRPr="008B4F43" w:rsidRDefault="00871121">
      <w:pPr>
        <w:ind w:firstLine="567"/>
        <w:jc w:val="both"/>
        <w:rPr>
          <w:rFonts w:ascii="Arial" w:hAnsi="Arial" w:cs="Arial"/>
        </w:rPr>
      </w:pPr>
      <w:r w:rsidRPr="008B4F43">
        <w:rPr>
          <w:rFonts w:ascii="Arial" w:hAnsi="Arial" w:cs="Arial"/>
        </w:rPr>
        <w:t>6</w:t>
      </w:r>
      <w:r w:rsidR="00846721" w:rsidRPr="008B4F43">
        <w:rPr>
          <w:rFonts w:ascii="Arial" w:hAnsi="Arial" w:cs="Arial"/>
        </w:rPr>
        <w:t xml:space="preserve">. Una vez autorizado el funcionamiento de un comedor, no será necesario reiterar la petición anualmente. </w:t>
      </w:r>
    </w:p>
    <w:p w14:paraId="3C205E09" w14:textId="10C0A7EC" w:rsidR="00846721" w:rsidRPr="008B4F43" w:rsidRDefault="00871121">
      <w:pPr>
        <w:pStyle w:val="Sangra3detindependiente"/>
        <w:rPr>
          <w:rFonts w:cs="Arial"/>
          <w:sz w:val="20"/>
        </w:rPr>
      </w:pPr>
      <w:r w:rsidRPr="008B4F43">
        <w:rPr>
          <w:rFonts w:cs="Arial"/>
          <w:sz w:val="20"/>
        </w:rPr>
        <w:t>7</w:t>
      </w:r>
      <w:r w:rsidR="00846721" w:rsidRPr="008B4F43">
        <w:rPr>
          <w:rFonts w:cs="Arial"/>
          <w:sz w:val="20"/>
        </w:rPr>
        <w:t xml:space="preserve">. Para que un comedor escolar cese en sus actividades, el Consejo Escolar del centro, oídas las Asociaciones de </w:t>
      </w:r>
      <w:r w:rsidR="006B00DD" w:rsidRPr="008B4F43">
        <w:rPr>
          <w:rFonts w:cs="Arial"/>
          <w:sz w:val="20"/>
        </w:rPr>
        <w:t>Madres y Padres</w:t>
      </w:r>
      <w:r w:rsidR="00846721" w:rsidRPr="008B4F43">
        <w:rPr>
          <w:rFonts w:cs="Arial"/>
          <w:sz w:val="20"/>
        </w:rPr>
        <w:t xml:space="preserve"> del centro, deberá solicitarlo a </w:t>
      </w:r>
      <w:smartTag w:uri="urn:schemas-microsoft-com:office:smarttags" w:element="PersonName">
        <w:smartTagPr>
          <w:attr w:name="ProductID" w:val="la Direcci￳n General"/>
        </w:smartTagPr>
        <w:r w:rsidR="00846721" w:rsidRPr="008B4F43">
          <w:rPr>
            <w:rFonts w:cs="Arial"/>
            <w:sz w:val="20"/>
          </w:rPr>
          <w:t>la Dirección General</w:t>
        </w:r>
      </w:smartTag>
      <w:r w:rsidR="00846721" w:rsidRPr="008B4F43">
        <w:rPr>
          <w:rFonts w:cs="Arial"/>
          <w:sz w:val="20"/>
        </w:rPr>
        <w:t xml:space="preserve"> </w:t>
      </w:r>
      <w:r w:rsidR="00D5682A" w:rsidRPr="008B4F43">
        <w:rPr>
          <w:rFonts w:cs="Arial"/>
          <w:sz w:val="20"/>
        </w:rPr>
        <w:t>competente en el servicio de comedor escolar</w:t>
      </w:r>
      <w:r w:rsidR="00846721" w:rsidRPr="008B4F43">
        <w:rPr>
          <w:rFonts w:cs="Arial"/>
          <w:sz w:val="20"/>
        </w:rPr>
        <w:t xml:space="preserve"> antes de la finalización del curso anterior al que se solicite. </w:t>
      </w:r>
      <w:r w:rsidRPr="008B4F43">
        <w:rPr>
          <w:rFonts w:cs="Arial"/>
          <w:sz w:val="20"/>
        </w:rPr>
        <w:t xml:space="preserve">No obstante, </w:t>
      </w:r>
      <w:smartTag w:uri="urn:schemas-microsoft-com:office:smarttags" w:element="PersonName">
        <w:smartTagPr>
          <w:attr w:name="ProductID" w:val="la Direcci￳n General"/>
        </w:smartTagPr>
        <w:r w:rsidRPr="008B4F43">
          <w:rPr>
            <w:rFonts w:cs="Arial"/>
            <w:sz w:val="20"/>
          </w:rPr>
          <w:t xml:space="preserve">la </w:t>
        </w:r>
        <w:r w:rsidR="00846721" w:rsidRPr="008B4F43">
          <w:rPr>
            <w:rFonts w:cs="Arial"/>
            <w:sz w:val="20"/>
          </w:rPr>
          <w:t>Dirección General</w:t>
        </w:r>
      </w:smartTag>
      <w:r w:rsidR="00846721" w:rsidRPr="008B4F43">
        <w:rPr>
          <w:rFonts w:cs="Arial"/>
          <w:sz w:val="20"/>
        </w:rPr>
        <w:t xml:space="preserve"> </w:t>
      </w:r>
      <w:r w:rsidR="00D5682A" w:rsidRPr="008B4F43">
        <w:rPr>
          <w:rFonts w:cs="Arial"/>
          <w:sz w:val="20"/>
        </w:rPr>
        <w:lastRenderedPageBreak/>
        <w:t>competente en el servicio de comedor escolar</w:t>
      </w:r>
      <w:r w:rsidR="00846721" w:rsidRPr="008B4F43">
        <w:rPr>
          <w:rFonts w:cs="Arial"/>
          <w:sz w:val="20"/>
        </w:rPr>
        <w:t xml:space="preserve"> podrá acordar, en cualquier momento, el cese de un comedor escolar cuando concurran razones justificadas para ello y previa audiencia del Consejo Escolar del centro.</w:t>
      </w:r>
    </w:p>
    <w:p w14:paraId="55283404" w14:textId="284031BF" w:rsidR="000806D4" w:rsidRPr="008B4F43" w:rsidRDefault="000806D4" w:rsidP="000806D4">
      <w:pPr>
        <w:pStyle w:val="Sangra3detindependiente"/>
        <w:rPr>
          <w:rFonts w:cs="Arial"/>
          <w:sz w:val="20"/>
        </w:rPr>
      </w:pPr>
      <w:r w:rsidRPr="008B4F43">
        <w:rPr>
          <w:rFonts w:cs="Arial"/>
          <w:sz w:val="20"/>
        </w:rPr>
        <w:t xml:space="preserve">8. Previo al inicio de la actividad, se deberá solicitar la correspondiente </w:t>
      </w:r>
      <w:r w:rsidR="00531C85" w:rsidRPr="008B4F43">
        <w:rPr>
          <w:rFonts w:cs="Arial"/>
          <w:sz w:val="20"/>
        </w:rPr>
        <w:t>a</w:t>
      </w:r>
      <w:r w:rsidRPr="008B4F43">
        <w:rPr>
          <w:rFonts w:cs="Arial"/>
          <w:sz w:val="20"/>
        </w:rPr>
        <w:t>utorización sanitaria de funcionamiento en el Servicio de Salud Alimentaria de la Consejería de Salud.</w:t>
      </w:r>
    </w:p>
    <w:p w14:paraId="40C44328" w14:textId="77777777" w:rsidR="00846721" w:rsidRPr="008B4F43" w:rsidRDefault="00846721">
      <w:pPr>
        <w:jc w:val="both"/>
        <w:rPr>
          <w:rFonts w:ascii="Arial" w:hAnsi="Arial" w:cs="Arial"/>
        </w:rPr>
      </w:pPr>
    </w:p>
    <w:p w14:paraId="44511EBC" w14:textId="77777777" w:rsidR="00C12A7E" w:rsidRPr="008B4F43" w:rsidRDefault="0006693F" w:rsidP="00C12A7E">
      <w:pPr>
        <w:pStyle w:val="Textoindependiente"/>
        <w:ind w:firstLine="567"/>
        <w:rPr>
          <w:rFonts w:ascii="Arial" w:hAnsi="Arial" w:cs="Arial"/>
          <w:sz w:val="20"/>
        </w:rPr>
      </w:pPr>
      <w:r w:rsidRPr="008B4F43">
        <w:rPr>
          <w:rFonts w:ascii="Arial" w:hAnsi="Arial" w:cs="Arial"/>
          <w:i/>
          <w:sz w:val="20"/>
        </w:rPr>
        <w:t>Artículo 3</w:t>
      </w:r>
      <w:r w:rsidR="00C12A7E" w:rsidRPr="008B4F43">
        <w:rPr>
          <w:rFonts w:ascii="Arial" w:hAnsi="Arial" w:cs="Arial"/>
          <w:i/>
          <w:sz w:val="20"/>
        </w:rPr>
        <w:t>.- Organización y funcionamiento del comedor escolar.</w:t>
      </w:r>
    </w:p>
    <w:p w14:paraId="7714FDE4" w14:textId="1CFE42F0" w:rsidR="00C12A7E" w:rsidRPr="008B4F43" w:rsidRDefault="00C12A7E" w:rsidP="00C12A7E">
      <w:pPr>
        <w:pStyle w:val="Textoindependiente"/>
        <w:ind w:firstLine="567"/>
        <w:rPr>
          <w:rFonts w:ascii="Arial" w:hAnsi="Arial" w:cs="Arial"/>
          <w:sz w:val="20"/>
        </w:rPr>
      </w:pPr>
      <w:r w:rsidRPr="008B4F43">
        <w:rPr>
          <w:rFonts w:ascii="Arial" w:hAnsi="Arial" w:cs="Arial"/>
          <w:sz w:val="20"/>
        </w:rPr>
        <w:t>1. El servicio de comedor escolar, comprenderá, entre otras, las siguientes actuaciones:</w:t>
      </w:r>
    </w:p>
    <w:p w14:paraId="7B5D0DBC" w14:textId="77777777" w:rsidR="00871121" w:rsidRPr="008B4F43" w:rsidRDefault="00C12A7E" w:rsidP="00871121">
      <w:pPr>
        <w:pStyle w:val="Textoindependiente"/>
        <w:numPr>
          <w:ilvl w:val="0"/>
          <w:numId w:val="10"/>
        </w:numPr>
        <w:tabs>
          <w:tab w:val="clear" w:pos="735"/>
          <w:tab w:val="num" w:pos="851"/>
        </w:tabs>
        <w:ind w:left="851" w:hanging="284"/>
        <w:rPr>
          <w:rFonts w:ascii="Arial" w:hAnsi="Arial" w:cs="Arial"/>
          <w:sz w:val="20"/>
        </w:rPr>
      </w:pPr>
      <w:r w:rsidRPr="008B4F43">
        <w:rPr>
          <w:rFonts w:ascii="Arial" w:hAnsi="Arial" w:cs="Arial"/>
          <w:sz w:val="20"/>
        </w:rPr>
        <w:t>Servicio de comidas, mediante la programación, elaboración y distribución de los menús, y todas aquellas actuaciones tendentes a garantizar el cumplimiento de los requisitos y controles higiénico-sanitarios.</w:t>
      </w:r>
    </w:p>
    <w:p w14:paraId="3BE4D384" w14:textId="77777777" w:rsidR="00C12A7E" w:rsidRPr="008B4F43" w:rsidRDefault="00C12A7E" w:rsidP="00871121">
      <w:pPr>
        <w:pStyle w:val="Textoindependiente"/>
        <w:numPr>
          <w:ilvl w:val="0"/>
          <w:numId w:val="10"/>
        </w:numPr>
        <w:tabs>
          <w:tab w:val="clear" w:pos="735"/>
          <w:tab w:val="num" w:pos="851"/>
        </w:tabs>
        <w:ind w:left="851" w:hanging="284"/>
        <w:rPr>
          <w:rFonts w:ascii="Arial" w:hAnsi="Arial" w:cs="Arial"/>
          <w:sz w:val="20"/>
        </w:rPr>
      </w:pPr>
      <w:r w:rsidRPr="008B4F43">
        <w:rPr>
          <w:rFonts w:ascii="Arial" w:hAnsi="Arial" w:cs="Arial"/>
          <w:sz w:val="20"/>
        </w:rPr>
        <w:t>Servicio de atención educativa, tanto en la prestación del servicio como en los periodos anterior y posterior al mismo.</w:t>
      </w:r>
    </w:p>
    <w:p w14:paraId="2756EF31" w14:textId="0AE1EB9A" w:rsidR="00F82662" w:rsidRPr="008B4F43" w:rsidRDefault="00F82662" w:rsidP="00871121">
      <w:pPr>
        <w:pStyle w:val="Textoindependiente"/>
        <w:numPr>
          <w:ilvl w:val="0"/>
          <w:numId w:val="10"/>
        </w:numPr>
        <w:tabs>
          <w:tab w:val="clear" w:pos="735"/>
          <w:tab w:val="num" w:pos="851"/>
        </w:tabs>
        <w:ind w:left="851" w:hanging="284"/>
        <w:rPr>
          <w:rFonts w:ascii="Arial" w:hAnsi="Arial" w:cs="Arial"/>
          <w:sz w:val="20"/>
        </w:rPr>
      </w:pPr>
      <w:r w:rsidRPr="008B4F43">
        <w:rPr>
          <w:rFonts w:ascii="Arial" w:hAnsi="Arial" w:cs="Arial"/>
          <w:sz w:val="20"/>
        </w:rPr>
        <w:t>Partiendo del carácter educativo integral del comedor escolar, la organización y funcionamiento del servicio deberá observar este aspecto como principio rector.</w:t>
      </w:r>
    </w:p>
    <w:p w14:paraId="54935049" w14:textId="1D60BFE6" w:rsidR="00C12A7E" w:rsidRPr="008B4F43" w:rsidRDefault="00C12A7E" w:rsidP="00C12A7E">
      <w:pPr>
        <w:pStyle w:val="Textoindependiente"/>
        <w:ind w:firstLine="567"/>
        <w:rPr>
          <w:rFonts w:ascii="Arial" w:hAnsi="Arial" w:cs="Arial"/>
          <w:sz w:val="20"/>
        </w:rPr>
      </w:pPr>
      <w:r w:rsidRPr="008B4F43">
        <w:rPr>
          <w:rFonts w:ascii="Arial" w:hAnsi="Arial" w:cs="Arial"/>
          <w:sz w:val="20"/>
        </w:rPr>
        <w:t xml:space="preserve">2. La duración de este servicio abarcará, con carácter general, </w:t>
      </w:r>
      <w:r w:rsidR="00891B95" w:rsidRPr="008B4F43">
        <w:rPr>
          <w:rFonts w:ascii="Arial" w:hAnsi="Arial" w:cs="Arial"/>
          <w:sz w:val="20"/>
        </w:rPr>
        <w:t>todos los días lectivos del curso escolar</w:t>
      </w:r>
      <w:r w:rsidRPr="008B4F43">
        <w:rPr>
          <w:rFonts w:ascii="Arial" w:hAnsi="Arial" w:cs="Arial"/>
          <w:sz w:val="20"/>
        </w:rPr>
        <w:t xml:space="preserve">. No obstante, </w:t>
      </w:r>
      <w:r w:rsidR="00891B95" w:rsidRPr="008B4F43">
        <w:rPr>
          <w:rFonts w:ascii="Arial" w:hAnsi="Arial" w:cs="Arial"/>
          <w:sz w:val="20"/>
        </w:rPr>
        <w:t xml:space="preserve">si no hay demanda suficiente, </w:t>
      </w:r>
      <w:r w:rsidRPr="008B4F43">
        <w:rPr>
          <w:rFonts w:ascii="Arial" w:hAnsi="Arial" w:cs="Arial"/>
          <w:sz w:val="20"/>
        </w:rPr>
        <w:t xml:space="preserve">el Consejo Escolar del centro podrá acordar que este servicio </w:t>
      </w:r>
      <w:r w:rsidR="00891B95" w:rsidRPr="008B4F43">
        <w:rPr>
          <w:rFonts w:ascii="Arial" w:hAnsi="Arial" w:cs="Arial"/>
          <w:sz w:val="20"/>
        </w:rPr>
        <w:t xml:space="preserve">no </w:t>
      </w:r>
      <w:r w:rsidRPr="008B4F43">
        <w:rPr>
          <w:rFonts w:ascii="Arial" w:hAnsi="Arial" w:cs="Arial"/>
          <w:sz w:val="20"/>
        </w:rPr>
        <w:t xml:space="preserve">se </w:t>
      </w:r>
      <w:r w:rsidR="00891B95" w:rsidRPr="008B4F43">
        <w:rPr>
          <w:rFonts w:ascii="Arial" w:hAnsi="Arial" w:cs="Arial"/>
          <w:sz w:val="20"/>
        </w:rPr>
        <w:t xml:space="preserve">preste </w:t>
      </w:r>
      <w:r w:rsidRPr="008B4F43">
        <w:rPr>
          <w:rFonts w:ascii="Arial" w:hAnsi="Arial" w:cs="Arial"/>
          <w:sz w:val="20"/>
        </w:rPr>
        <w:t>durante los días lectivos de los meses de septiembre y junio.</w:t>
      </w:r>
      <w:r w:rsidR="00F82662" w:rsidRPr="008B4F43">
        <w:rPr>
          <w:rFonts w:ascii="Arial" w:hAnsi="Arial" w:cs="Arial"/>
          <w:sz w:val="20"/>
        </w:rPr>
        <w:t xml:space="preserve"> Se considerará que no hay demanda suficiente cuando el número de comensales solicitantes del servicio escolar en los meses de septiembre y junio sea inferior a </w:t>
      </w:r>
      <w:r w:rsidR="00A36F6E" w:rsidRPr="008B4F43">
        <w:rPr>
          <w:rFonts w:ascii="Arial" w:hAnsi="Arial" w:cs="Arial"/>
          <w:sz w:val="20"/>
        </w:rPr>
        <w:t>una tercera parte de los comensales habituales del servicio cuando los mismos sean más de sesenta comensales, y al menos quince comensales cuando el número habitual de comensales sea menor de sesenta.</w:t>
      </w:r>
    </w:p>
    <w:p w14:paraId="327BD87D" w14:textId="4D0711C3" w:rsidR="00A472DC" w:rsidRPr="008B4F43" w:rsidRDefault="00A472DC" w:rsidP="00A472DC">
      <w:pPr>
        <w:pStyle w:val="Textoindependiente"/>
        <w:ind w:firstLine="567"/>
        <w:rPr>
          <w:rFonts w:ascii="Arial" w:hAnsi="Arial" w:cs="Arial"/>
          <w:sz w:val="20"/>
        </w:rPr>
      </w:pPr>
      <w:r w:rsidRPr="008B4F43">
        <w:rPr>
          <w:rFonts w:ascii="Arial" w:hAnsi="Arial" w:cs="Arial"/>
          <w:sz w:val="20"/>
        </w:rPr>
        <w:t>El horario de prestación del servicio lo fijará cada Centro de acuerdo con la legislación aplicable</w:t>
      </w:r>
      <w:r w:rsidR="00891B95" w:rsidRPr="008B4F43">
        <w:rPr>
          <w:rFonts w:ascii="Arial" w:hAnsi="Arial" w:cs="Arial"/>
          <w:sz w:val="20"/>
        </w:rPr>
        <w:t xml:space="preserve"> y, con carácter general, a la finalización de la actividad lectiva matutina</w:t>
      </w:r>
      <w:r w:rsidRPr="008B4F43">
        <w:rPr>
          <w:rFonts w:ascii="Arial" w:hAnsi="Arial" w:cs="Arial"/>
          <w:sz w:val="20"/>
        </w:rPr>
        <w:t>.</w:t>
      </w:r>
    </w:p>
    <w:p w14:paraId="542CF053" w14:textId="77777777" w:rsidR="00DE6B53" w:rsidRPr="008B4F43" w:rsidRDefault="00A472DC" w:rsidP="00C12A7E">
      <w:pPr>
        <w:pStyle w:val="Textoindependiente"/>
        <w:ind w:firstLine="567"/>
        <w:rPr>
          <w:rFonts w:ascii="Arial" w:hAnsi="Arial" w:cs="Arial"/>
          <w:sz w:val="20"/>
        </w:rPr>
      </w:pPr>
      <w:r w:rsidRPr="008B4F43">
        <w:rPr>
          <w:rFonts w:ascii="Arial" w:hAnsi="Arial" w:cs="Arial"/>
          <w:sz w:val="20"/>
        </w:rPr>
        <w:t>3.</w:t>
      </w:r>
      <w:r w:rsidR="00DE6B53" w:rsidRPr="008B4F43">
        <w:rPr>
          <w:rFonts w:ascii="Arial" w:hAnsi="Arial" w:cs="Arial"/>
          <w:sz w:val="20"/>
        </w:rPr>
        <w:t xml:space="preserve"> En los Centros en los que exista la figura del Encargado de comedor, éste deberá permanecer en el Centro durante el desarrollo del servicio de comedor escolar, siendo responsable del funcionamiento </w:t>
      </w:r>
      <w:proofErr w:type="gramStart"/>
      <w:r w:rsidR="00DE6B53" w:rsidRPr="008B4F43">
        <w:rPr>
          <w:rFonts w:ascii="Arial" w:hAnsi="Arial" w:cs="Arial"/>
          <w:sz w:val="20"/>
        </w:rPr>
        <w:t>del mismo</w:t>
      </w:r>
      <w:proofErr w:type="gramEnd"/>
      <w:r w:rsidR="00DE6B53" w:rsidRPr="008B4F43">
        <w:rPr>
          <w:rFonts w:ascii="Arial" w:hAnsi="Arial" w:cs="Arial"/>
          <w:sz w:val="20"/>
        </w:rPr>
        <w:t>.</w:t>
      </w:r>
    </w:p>
    <w:p w14:paraId="5B0C93D7" w14:textId="77777777" w:rsidR="00A472DC" w:rsidRPr="008B4F43" w:rsidRDefault="00A472DC" w:rsidP="00A472DC">
      <w:pPr>
        <w:pStyle w:val="Textoindependiente"/>
        <w:ind w:firstLine="567"/>
        <w:rPr>
          <w:rFonts w:ascii="Arial" w:hAnsi="Arial" w:cs="Arial"/>
          <w:sz w:val="20"/>
        </w:rPr>
      </w:pPr>
      <w:r w:rsidRPr="008B4F43">
        <w:rPr>
          <w:rFonts w:ascii="Arial" w:hAnsi="Arial" w:cs="Arial"/>
          <w:sz w:val="20"/>
        </w:rPr>
        <w:t>4.</w:t>
      </w:r>
      <w:r w:rsidR="00E41DFD" w:rsidRPr="008B4F43">
        <w:rPr>
          <w:rFonts w:ascii="Arial" w:hAnsi="Arial" w:cs="Arial"/>
          <w:sz w:val="20"/>
        </w:rPr>
        <w:t xml:space="preserve"> En el caso de que todos los alumnos comensales no puedan acceder simultáneamente al servicio, se realizarán turnos, en función de las posibilidades organizativas del servicio.</w:t>
      </w:r>
      <w:r w:rsidRPr="008B4F43">
        <w:rPr>
          <w:rFonts w:ascii="Arial" w:hAnsi="Arial" w:cs="Arial"/>
          <w:sz w:val="20"/>
        </w:rPr>
        <w:t xml:space="preserve"> En este caso se procurará que los alumnos de los primeros turnos sean los de Educación Infantil</w:t>
      </w:r>
      <w:r w:rsidR="00DE6B53" w:rsidRPr="008B4F43">
        <w:rPr>
          <w:rFonts w:ascii="Arial" w:hAnsi="Arial" w:cs="Arial"/>
          <w:sz w:val="20"/>
        </w:rPr>
        <w:t xml:space="preserve"> </w:t>
      </w:r>
      <w:r w:rsidRPr="008B4F43">
        <w:rPr>
          <w:rFonts w:ascii="Arial" w:hAnsi="Arial" w:cs="Arial"/>
          <w:sz w:val="20"/>
        </w:rPr>
        <w:t>y/o Educación Especial.</w:t>
      </w:r>
    </w:p>
    <w:p w14:paraId="0C908A55" w14:textId="77777777" w:rsidR="00A472DC" w:rsidRPr="008B4F43" w:rsidRDefault="00E41DFD" w:rsidP="00A472DC">
      <w:pPr>
        <w:pStyle w:val="Textoindependiente"/>
        <w:ind w:firstLine="567"/>
        <w:rPr>
          <w:rFonts w:ascii="Arial" w:hAnsi="Arial" w:cs="Arial"/>
          <w:sz w:val="20"/>
        </w:rPr>
      </w:pPr>
      <w:r w:rsidRPr="008B4F43">
        <w:rPr>
          <w:rFonts w:ascii="Arial" w:hAnsi="Arial" w:cs="Arial"/>
          <w:sz w:val="20"/>
        </w:rPr>
        <w:t>5</w:t>
      </w:r>
      <w:r w:rsidR="00A472DC" w:rsidRPr="008B4F43">
        <w:rPr>
          <w:rFonts w:ascii="Arial" w:hAnsi="Arial" w:cs="Arial"/>
          <w:sz w:val="20"/>
        </w:rPr>
        <w:t>. En el servicio de comedor escolar será directamente aplicable el Reglamento de Régimen Interior del Centro.</w:t>
      </w:r>
    </w:p>
    <w:p w14:paraId="20178F96" w14:textId="77777777" w:rsidR="00A472DC" w:rsidRPr="008B4F43" w:rsidRDefault="00E41DFD" w:rsidP="00A472DC">
      <w:pPr>
        <w:pStyle w:val="Textoindependiente"/>
        <w:ind w:firstLine="567"/>
        <w:rPr>
          <w:rFonts w:ascii="Arial" w:hAnsi="Arial" w:cs="Arial"/>
          <w:sz w:val="20"/>
        </w:rPr>
      </w:pPr>
      <w:r w:rsidRPr="008B4F43">
        <w:rPr>
          <w:rFonts w:ascii="Arial" w:hAnsi="Arial" w:cs="Arial"/>
          <w:sz w:val="20"/>
        </w:rPr>
        <w:t>6</w:t>
      </w:r>
      <w:r w:rsidR="00A472DC" w:rsidRPr="008B4F43">
        <w:rPr>
          <w:rFonts w:ascii="Arial" w:hAnsi="Arial" w:cs="Arial"/>
          <w:sz w:val="20"/>
        </w:rPr>
        <w:t>. En el comedor escolar, se asegurará que:</w:t>
      </w:r>
    </w:p>
    <w:p w14:paraId="5ADD8A99" w14:textId="77777777" w:rsidR="000806D4" w:rsidRPr="008B4F43" w:rsidRDefault="00A472DC" w:rsidP="000806D4">
      <w:pPr>
        <w:pStyle w:val="Textoindependiente"/>
        <w:ind w:firstLine="567"/>
        <w:rPr>
          <w:rFonts w:ascii="Arial" w:hAnsi="Arial" w:cs="Arial"/>
          <w:sz w:val="20"/>
        </w:rPr>
      </w:pPr>
      <w:r w:rsidRPr="008B4F43">
        <w:rPr>
          <w:rFonts w:ascii="Arial" w:hAnsi="Arial" w:cs="Arial"/>
          <w:sz w:val="20"/>
        </w:rPr>
        <w:t xml:space="preserve">a) Exista una programación adecuada de menús, teniendo en cuenta que los mismos sean equilibrados, variados y adaptados </w:t>
      </w:r>
      <w:r w:rsidR="000806D4" w:rsidRPr="008B4F43">
        <w:rPr>
          <w:rFonts w:ascii="Arial" w:hAnsi="Arial" w:cs="Arial"/>
          <w:sz w:val="20"/>
        </w:rPr>
        <w:t>a las necesidades nutricionales de los comensales. Esta programación estará orientada a la prevención de los riesgos para la salud derivados de los productos alimenticios, incluyendo la mejora de sus cualidades nutritivas.</w:t>
      </w:r>
    </w:p>
    <w:p w14:paraId="781B575E" w14:textId="77777777" w:rsidR="00A472DC" w:rsidRPr="008B4F43" w:rsidRDefault="00A472DC" w:rsidP="00A472DC">
      <w:pPr>
        <w:pStyle w:val="Textoindependiente"/>
        <w:ind w:firstLine="567"/>
        <w:rPr>
          <w:rFonts w:ascii="Arial" w:hAnsi="Arial" w:cs="Arial"/>
          <w:sz w:val="20"/>
        </w:rPr>
      </w:pPr>
      <w:r w:rsidRPr="008B4F43">
        <w:rPr>
          <w:rFonts w:ascii="Arial" w:hAnsi="Arial" w:cs="Arial"/>
          <w:sz w:val="20"/>
        </w:rPr>
        <w:t>b) Las distintas dependencias del comedor, su maquinaria, mobiliario y menaje est</w:t>
      </w:r>
      <w:r w:rsidR="00DE6B53" w:rsidRPr="008B4F43">
        <w:rPr>
          <w:rFonts w:ascii="Arial" w:hAnsi="Arial" w:cs="Arial"/>
          <w:sz w:val="20"/>
        </w:rPr>
        <w:t>én</w:t>
      </w:r>
      <w:r w:rsidRPr="008B4F43">
        <w:rPr>
          <w:rFonts w:ascii="Arial" w:hAnsi="Arial" w:cs="Arial"/>
          <w:sz w:val="20"/>
        </w:rPr>
        <w:t xml:space="preserve"> en las mejores condiciones de limpieza y seguridad.</w:t>
      </w:r>
    </w:p>
    <w:p w14:paraId="4BF397E0" w14:textId="77777777" w:rsidR="00A472DC" w:rsidRPr="008B4F43" w:rsidRDefault="00A472DC" w:rsidP="00A472DC">
      <w:pPr>
        <w:pStyle w:val="Textoindependiente"/>
        <w:ind w:firstLine="567"/>
        <w:rPr>
          <w:rFonts w:ascii="Arial" w:hAnsi="Arial" w:cs="Arial"/>
          <w:sz w:val="20"/>
        </w:rPr>
      </w:pPr>
      <w:r w:rsidRPr="008B4F43">
        <w:rPr>
          <w:rFonts w:ascii="Arial" w:hAnsi="Arial" w:cs="Arial"/>
          <w:sz w:val="20"/>
        </w:rPr>
        <w:t xml:space="preserve">c) La distribución y reparto de las comidas se </w:t>
      </w:r>
      <w:r w:rsidR="00285833" w:rsidRPr="008B4F43">
        <w:rPr>
          <w:rFonts w:ascii="Arial" w:hAnsi="Arial" w:cs="Arial"/>
          <w:sz w:val="20"/>
        </w:rPr>
        <w:t>haga</w:t>
      </w:r>
      <w:r w:rsidRPr="008B4F43">
        <w:rPr>
          <w:rFonts w:ascii="Arial" w:hAnsi="Arial" w:cs="Arial"/>
          <w:sz w:val="20"/>
        </w:rPr>
        <w:t xml:space="preserve"> en un ambiente de serenidad y orden.</w:t>
      </w:r>
    </w:p>
    <w:p w14:paraId="5B164769" w14:textId="77777777" w:rsidR="00A472DC" w:rsidRPr="008B4F43" w:rsidRDefault="00514C2E" w:rsidP="00A472DC">
      <w:pPr>
        <w:pStyle w:val="Textoindependiente"/>
        <w:ind w:firstLine="567"/>
        <w:rPr>
          <w:rFonts w:ascii="Arial" w:hAnsi="Arial" w:cs="Arial"/>
          <w:sz w:val="20"/>
        </w:rPr>
      </w:pPr>
      <w:r w:rsidRPr="008B4F43">
        <w:rPr>
          <w:rFonts w:ascii="Arial" w:hAnsi="Arial" w:cs="Arial"/>
          <w:sz w:val="20"/>
        </w:rPr>
        <w:t>d</w:t>
      </w:r>
      <w:r w:rsidR="00A472DC" w:rsidRPr="008B4F43">
        <w:rPr>
          <w:rFonts w:ascii="Arial" w:hAnsi="Arial" w:cs="Arial"/>
          <w:sz w:val="20"/>
        </w:rPr>
        <w:t>) Se cumplan todas las normas higiénico-sanitarias en la conservación, preparación y distribución de los alimentos.</w:t>
      </w:r>
    </w:p>
    <w:p w14:paraId="2E75DE75" w14:textId="77777777" w:rsidR="000806D4" w:rsidRPr="008B4F43" w:rsidRDefault="000806D4" w:rsidP="000806D4">
      <w:pPr>
        <w:pStyle w:val="Textoindependiente"/>
        <w:ind w:firstLine="567"/>
        <w:rPr>
          <w:rFonts w:ascii="Arial" w:hAnsi="Arial" w:cs="Arial"/>
          <w:sz w:val="20"/>
        </w:rPr>
      </w:pPr>
      <w:r w:rsidRPr="008B4F43">
        <w:rPr>
          <w:rFonts w:ascii="Arial" w:hAnsi="Arial" w:cs="Arial"/>
          <w:sz w:val="20"/>
        </w:rPr>
        <w:t>e) La preparación de las mesas, así como la colocación del menaje correspondiente, esté de forma ordenada y racional, facilitando a los comensales el poder acceder fácilmente a bandejas, cubiertos, jarras de agua, pan, servilletas y similares.</w:t>
      </w:r>
    </w:p>
    <w:p w14:paraId="2697E74F" w14:textId="77777777" w:rsidR="00A472DC" w:rsidRPr="008B4F43" w:rsidRDefault="00514C2E" w:rsidP="00A472DC">
      <w:pPr>
        <w:pStyle w:val="Textoindependiente"/>
        <w:ind w:firstLine="567"/>
        <w:rPr>
          <w:rFonts w:ascii="Arial" w:hAnsi="Arial" w:cs="Arial"/>
          <w:sz w:val="20"/>
        </w:rPr>
      </w:pPr>
      <w:r w:rsidRPr="008B4F43">
        <w:rPr>
          <w:rFonts w:ascii="Arial" w:hAnsi="Arial" w:cs="Arial"/>
          <w:sz w:val="20"/>
        </w:rPr>
        <w:t>f</w:t>
      </w:r>
      <w:r w:rsidR="00A472DC" w:rsidRPr="008B4F43">
        <w:rPr>
          <w:rFonts w:ascii="Arial" w:hAnsi="Arial" w:cs="Arial"/>
          <w:sz w:val="20"/>
        </w:rPr>
        <w:t>) Exista una organización de las entradas y salidas al comedor escolar, garantizándose que en todo momento el alumno esté atendido.</w:t>
      </w:r>
    </w:p>
    <w:p w14:paraId="09353703" w14:textId="77777777" w:rsidR="000806D4" w:rsidRPr="008B4F43" w:rsidRDefault="000806D4" w:rsidP="000806D4">
      <w:pPr>
        <w:pStyle w:val="Textoindependiente"/>
        <w:ind w:firstLine="567"/>
        <w:rPr>
          <w:rFonts w:ascii="Arial" w:hAnsi="Arial" w:cs="Arial"/>
          <w:sz w:val="20"/>
        </w:rPr>
      </w:pPr>
      <w:r w:rsidRPr="008B4F43">
        <w:rPr>
          <w:rFonts w:ascii="Arial" w:hAnsi="Arial" w:cs="Arial"/>
          <w:sz w:val="20"/>
        </w:rPr>
        <w:t>g) Se atiendan aquellas actividades que potencien en el alumnado hábitos de limpieza y colaboración. Y se promueva una alimentación saludable y sostenible.</w:t>
      </w:r>
    </w:p>
    <w:p w14:paraId="68314401" w14:textId="77777777" w:rsidR="00A472DC" w:rsidRPr="008B4F43" w:rsidRDefault="00514C2E" w:rsidP="00A472DC">
      <w:pPr>
        <w:pStyle w:val="Textoindependiente"/>
        <w:ind w:firstLine="567"/>
        <w:rPr>
          <w:rFonts w:ascii="Arial" w:hAnsi="Arial" w:cs="Arial"/>
          <w:sz w:val="20"/>
        </w:rPr>
      </w:pPr>
      <w:r w:rsidRPr="008B4F43">
        <w:rPr>
          <w:rFonts w:ascii="Arial" w:hAnsi="Arial" w:cs="Arial"/>
          <w:sz w:val="20"/>
        </w:rPr>
        <w:t>h</w:t>
      </w:r>
      <w:r w:rsidR="00A472DC" w:rsidRPr="008B4F43">
        <w:rPr>
          <w:rFonts w:ascii="Arial" w:hAnsi="Arial" w:cs="Arial"/>
          <w:sz w:val="20"/>
        </w:rPr>
        <w:t>) Se cumplan las normas de funcionamiento establecidas, recogiéndose en un parte diario las anomalías detectadas.</w:t>
      </w:r>
    </w:p>
    <w:p w14:paraId="450AC493" w14:textId="77777777" w:rsidR="00A472DC" w:rsidRPr="008B4F43" w:rsidRDefault="00514C2E" w:rsidP="00A472DC">
      <w:pPr>
        <w:pStyle w:val="Textoindependiente"/>
        <w:ind w:firstLine="567"/>
        <w:rPr>
          <w:rFonts w:ascii="Arial" w:hAnsi="Arial" w:cs="Arial"/>
          <w:sz w:val="20"/>
        </w:rPr>
      </w:pPr>
      <w:r w:rsidRPr="008B4F43">
        <w:rPr>
          <w:rFonts w:ascii="Arial" w:hAnsi="Arial" w:cs="Arial"/>
          <w:sz w:val="20"/>
        </w:rPr>
        <w:t>i</w:t>
      </w:r>
      <w:r w:rsidR="00A472DC" w:rsidRPr="008B4F43">
        <w:rPr>
          <w:rFonts w:ascii="Arial" w:hAnsi="Arial" w:cs="Arial"/>
          <w:sz w:val="20"/>
        </w:rPr>
        <w:t>) Se supervise que el servicio queda recogido una vez acabada la comida y se deje el comedor en las mejores condiciones de uso.</w:t>
      </w:r>
    </w:p>
    <w:p w14:paraId="49241444" w14:textId="77777777" w:rsidR="00A472DC" w:rsidRPr="008B4F43" w:rsidRDefault="00514C2E" w:rsidP="00A472DC">
      <w:pPr>
        <w:pStyle w:val="Textoindependiente"/>
        <w:ind w:firstLine="567"/>
        <w:rPr>
          <w:rFonts w:ascii="Arial" w:hAnsi="Arial" w:cs="Arial"/>
          <w:sz w:val="20"/>
        </w:rPr>
      </w:pPr>
      <w:r w:rsidRPr="008B4F43">
        <w:rPr>
          <w:rFonts w:ascii="Arial" w:hAnsi="Arial" w:cs="Arial"/>
          <w:sz w:val="20"/>
        </w:rPr>
        <w:t>j</w:t>
      </w:r>
      <w:r w:rsidR="00A472DC" w:rsidRPr="008B4F43">
        <w:rPr>
          <w:rFonts w:ascii="Arial" w:hAnsi="Arial" w:cs="Arial"/>
          <w:sz w:val="20"/>
        </w:rPr>
        <w:t>) Se realicen las actividades de ocio y tiempo libre con todo el alumnado que utiliza el servicio de comedor.</w:t>
      </w:r>
    </w:p>
    <w:p w14:paraId="082A5EE1" w14:textId="77777777" w:rsidR="00A472DC" w:rsidRPr="008B4F43" w:rsidRDefault="00514C2E" w:rsidP="00A472DC">
      <w:pPr>
        <w:pStyle w:val="Textoindependiente"/>
        <w:ind w:firstLine="567"/>
        <w:rPr>
          <w:rFonts w:ascii="Arial" w:hAnsi="Arial" w:cs="Arial"/>
          <w:sz w:val="20"/>
        </w:rPr>
      </w:pPr>
      <w:r w:rsidRPr="008B4F43">
        <w:rPr>
          <w:rFonts w:ascii="Arial" w:hAnsi="Arial" w:cs="Arial"/>
          <w:sz w:val="20"/>
        </w:rPr>
        <w:t>k</w:t>
      </w:r>
      <w:r w:rsidR="00A472DC" w:rsidRPr="008B4F43">
        <w:rPr>
          <w:rFonts w:ascii="Arial" w:hAnsi="Arial" w:cs="Arial"/>
          <w:sz w:val="20"/>
        </w:rPr>
        <w:t>) Se atienda cualquier accidente ocurrido al alumnado, de acuerdo con lo previsto en las normas de funcionamiento aprobadas por el Consejo Escolar.</w:t>
      </w:r>
    </w:p>
    <w:p w14:paraId="5C869FF9" w14:textId="77777777" w:rsidR="00580C6A" w:rsidRPr="008B4F43" w:rsidRDefault="00514C2E" w:rsidP="00A472DC">
      <w:pPr>
        <w:pStyle w:val="Textoindependiente"/>
        <w:ind w:firstLine="567"/>
        <w:rPr>
          <w:rFonts w:ascii="Arial" w:hAnsi="Arial" w:cs="Arial"/>
          <w:sz w:val="20"/>
        </w:rPr>
      </w:pPr>
      <w:r w:rsidRPr="008B4F43">
        <w:rPr>
          <w:rFonts w:ascii="Arial" w:hAnsi="Arial" w:cs="Arial"/>
          <w:sz w:val="20"/>
        </w:rPr>
        <w:t>l</w:t>
      </w:r>
      <w:r w:rsidR="00A472DC" w:rsidRPr="008B4F43">
        <w:rPr>
          <w:rFonts w:ascii="Arial" w:hAnsi="Arial" w:cs="Arial"/>
          <w:sz w:val="20"/>
        </w:rPr>
        <w:t xml:space="preserve">) Todas las personas que tengan algún contacto con los alimentos en su recepción, manipulación o distribución, </w:t>
      </w:r>
      <w:r w:rsidR="00580C6A" w:rsidRPr="008B4F43">
        <w:rPr>
          <w:rFonts w:ascii="Arial" w:hAnsi="Arial" w:cs="Arial"/>
          <w:sz w:val="20"/>
        </w:rPr>
        <w:t>deberán tener la formación ade</w:t>
      </w:r>
      <w:r w:rsidR="002D7664" w:rsidRPr="008B4F43">
        <w:rPr>
          <w:rFonts w:ascii="Arial" w:hAnsi="Arial" w:cs="Arial"/>
          <w:sz w:val="20"/>
        </w:rPr>
        <w:t>cuada</w:t>
      </w:r>
      <w:r w:rsidR="00580C6A" w:rsidRPr="008B4F43">
        <w:rPr>
          <w:rFonts w:ascii="Arial" w:hAnsi="Arial" w:cs="Arial"/>
          <w:sz w:val="20"/>
        </w:rPr>
        <w:t xml:space="preserve"> en Higiene de los Alimentos.</w:t>
      </w:r>
    </w:p>
    <w:p w14:paraId="33B4032D" w14:textId="77777777" w:rsidR="00A472DC" w:rsidRPr="008B4F43" w:rsidRDefault="00514C2E" w:rsidP="00A472DC">
      <w:pPr>
        <w:pStyle w:val="Textoindependiente"/>
        <w:ind w:firstLine="567"/>
        <w:rPr>
          <w:rFonts w:ascii="Arial" w:hAnsi="Arial" w:cs="Arial"/>
          <w:sz w:val="20"/>
        </w:rPr>
      </w:pPr>
      <w:r w:rsidRPr="008B4F43">
        <w:rPr>
          <w:rFonts w:ascii="Arial" w:hAnsi="Arial" w:cs="Arial"/>
          <w:sz w:val="20"/>
        </w:rPr>
        <w:t>m</w:t>
      </w:r>
      <w:r w:rsidR="00A472DC" w:rsidRPr="008B4F43">
        <w:rPr>
          <w:rFonts w:ascii="Arial" w:hAnsi="Arial" w:cs="Arial"/>
          <w:sz w:val="20"/>
        </w:rPr>
        <w:t>) Se cumpla cualquier otra norma de funcionamiento que el Consejo Escolar estime recoger en la organización del comedor escolar.</w:t>
      </w:r>
    </w:p>
    <w:p w14:paraId="1BEAA885" w14:textId="77777777" w:rsidR="00A472DC" w:rsidRPr="008B4F43" w:rsidRDefault="00A472DC">
      <w:pPr>
        <w:jc w:val="both"/>
        <w:rPr>
          <w:rFonts w:ascii="Arial" w:hAnsi="Arial" w:cs="Arial"/>
          <w:lang w:val="es-ES_tradnl"/>
        </w:rPr>
      </w:pPr>
    </w:p>
    <w:p w14:paraId="144FC19F" w14:textId="77777777" w:rsidR="006231DD" w:rsidRPr="008B4F43" w:rsidRDefault="0006693F" w:rsidP="006231DD">
      <w:pPr>
        <w:ind w:firstLine="567"/>
        <w:jc w:val="both"/>
        <w:rPr>
          <w:rFonts w:ascii="Arial" w:hAnsi="Arial" w:cs="Arial"/>
          <w:b/>
        </w:rPr>
      </w:pPr>
      <w:r w:rsidRPr="008B4F43">
        <w:rPr>
          <w:rFonts w:ascii="Arial" w:hAnsi="Arial" w:cs="Arial"/>
          <w:i/>
        </w:rPr>
        <w:t>Artículo 4</w:t>
      </w:r>
      <w:r w:rsidR="006231DD" w:rsidRPr="008B4F43">
        <w:rPr>
          <w:rFonts w:ascii="Arial" w:hAnsi="Arial" w:cs="Arial"/>
          <w:i/>
        </w:rPr>
        <w:t>.- Usuarios</w:t>
      </w:r>
    </w:p>
    <w:p w14:paraId="52C3B94B" w14:textId="77777777" w:rsidR="006231DD" w:rsidRPr="008B4F43" w:rsidRDefault="006231DD" w:rsidP="006231DD">
      <w:pPr>
        <w:ind w:firstLine="567"/>
        <w:jc w:val="both"/>
        <w:rPr>
          <w:rFonts w:ascii="Arial" w:hAnsi="Arial" w:cs="Arial"/>
        </w:rPr>
      </w:pPr>
      <w:r w:rsidRPr="008B4F43">
        <w:rPr>
          <w:rFonts w:ascii="Arial" w:hAnsi="Arial" w:cs="Arial"/>
        </w:rPr>
        <w:t xml:space="preserve">1. El servicio de comedor podrá ser solicitado por todos los alumnos que deseen hacer uso </w:t>
      </w:r>
      <w:proofErr w:type="gramStart"/>
      <w:r w:rsidRPr="008B4F43">
        <w:rPr>
          <w:rFonts w:ascii="Arial" w:hAnsi="Arial" w:cs="Arial"/>
        </w:rPr>
        <w:t>del mismo</w:t>
      </w:r>
      <w:proofErr w:type="gramEnd"/>
      <w:r w:rsidRPr="008B4F43">
        <w:rPr>
          <w:rFonts w:ascii="Arial" w:hAnsi="Arial" w:cs="Arial"/>
        </w:rPr>
        <w:t>,</w:t>
      </w:r>
      <w:r w:rsidR="006F447D" w:rsidRPr="008B4F43">
        <w:rPr>
          <w:rFonts w:ascii="Arial" w:hAnsi="Arial" w:cs="Arial"/>
        </w:rPr>
        <w:t xml:space="preserve"> siempre</w:t>
      </w:r>
      <w:r w:rsidRPr="008B4F43">
        <w:rPr>
          <w:rFonts w:ascii="Arial" w:hAnsi="Arial" w:cs="Arial"/>
        </w:rPr>
        <w:t xml:space="preserve"> que hayan formalizado la matrícula en el centro correspondiente</w:t>
      </w:r>
      <w:r w:rsidR="007766CD" w:rsidRPr="008B4F43">
        <w:rPr>
          <w:rFonts w:ascii="Arial" w:hAnsi="Arial" w:cs="Arial"/>
        </w:rPr>
        <w:t xml:space="preserve"> y en el mismo periodo de matriculación</w:t>
      </w:r>
      <w:r w:rsidRPr="008B4F43">
        <w:rPr>
          <w:rFonts w:ascii="Arial" w:hAnsi="Arial" w:cs="Arial"/>
        </w:rPr>
        <w:t>.</w:t>
      </w:r>
    </w:p>
    <w:p w14:paraId="39A8457E" w14:textId="1D456B43" w:rsidR="006231DD" w:rsidRPr="008B4F43" w:rsidRDefault="006231DD" w:rsidP="006231DD">
      <w:pPr>
        <w:pStyle w:val="Sangra3detindependiente"/>
        <w:rPr>
          <w:rFonts w:cs="Arial"/>
          <w:sz w:val="20"/>
        </w:rPr>
      </w:pPr>
      <w:r w:rsidRPr="008B4F43">
        <w:rPr>
          <w:rFonts w:cs="Arial"/>
          <w:sz w:val="20"/>
        </w:rPr>
        <w:lastRenderedPageBreak/>
        <w:t xml:space="preserve">Excepcionalmente, con ocasión de vacantes en el comedor escolar, y previa petición del Consejo Escolar del centro sin comedor, </w:t>
      </w:r>
      <w:smartTag w:uri="urn:schemas-microsoft-com:office:smarttags" w:element="PersonName">
        <w:smartTagPr>
          <w:attr w:name="ProductID" w:val="la Direcci￳n General"/>
        </w:smartTagPr>
        <w:r w:rsidRPr="008B4F43">
          <w:rPr>
            <w:rFonts w:cs="Arial"/>
            <w:sz w:val="20"/>
          </w:rPr>
          <w:t>la Dirección General</w:t>
        </w:r>
      </w:smartTag>
      <w:r w:rsidRPr="008B4F43">
        <w:rPr>
          <w:rFonts w:cs="Arial"/>
          <w:sz w:val="20"/>
        </w:rPr>
        <w:t xml:space="preserve"> </w:t>
      </w:r>
      <w:r w:rsidR="00D5682A" w:rsidRPr="008B4F43">
        <w:rPr>
          <w:rFonts w:cs="Arial"/>
          <w:sz w:val="20"/>
        </w:rPr>
        <w:t>competente en el servicio de comedor escolar</w:t>
      </w:r>
      <w:r w:rsidRPr="008B4F43">
        <w:rPr>
          <w:rFonts w:cs="Arial"/>
          <w:sz w:val="20"/>
        </w:rPr>
        <w:t xml:space="preserve"> podrá </w:t>
      </w:r>
      <w:r w:rsidR="006F447D" w:rsidRPr="008B4F43">
        <w:rPr>
          <w:rFonts w:cs="Arial"/>
          <w:sz w:val="20"/>
        </w:rPr>
        <w:t xml:space="preserve">autorizar </w:t>
      </w:r>
      <w:r w:rsidRPr="008B4F43">
        <w:rPr>
          <w:rFonts w:cs="Arial"/>
          <w:sz w:val="20"/>
        </w:rPr>
        <w:t xml:space="preserve">que los alumnos matriculados en un Centro distinto al que ofrece el servicio de comedor </w:t>
      </w:r>
      <w:proofErr w:type="gramStart"/>
      <w:r w:rsidRPr="008B4F43">
        <w:rPr>
          <w:rFonts w:cs="Arial"/>
          <w:sz w:val="20"/>
        </w:rPr>
        <w:t>escolar,</w:t>
      </w:r>
      <w:proofErr w:type="gramEnd"/>
      <w:r w:rsidRPr="008B4F43">
        <w:rPr>
          <w:rFonts w:cs="Arial"/>
          <w:sz w:val="20"/>
        </w:rPr>
        <w:t xml:space="preserve"> puedan hacer uso </w:t>
      </w:r>
      <w:proofErr w:type="gramStart"/>
      <w:r w:rsidRPr="008B4F43">
        <w:rPr>
          <w:rFonts w:cs="Arial"/>
          <w:sz w:val="20"/>
        </w:rPr>
        <w:t>del mismo</w:t>
      </w:r>
      <w:proofErr w:type="gramEnd"/>
      <w:r w:rsidRPr="008B4F43">
        <w:rPr>
          <w:rFonts w:cs="Arial"/>
          <w:sz w:val="20"/>
        </w:rPr>
        <w:t xml:space="preserve">. En este caso, los alumnos autorizados serán considerados a todos los efectos comensales </w:t>
      </w:r>
      <w:proofErr w:type="gramStart"/>
      <w:r w:rsidRPr="008B4F43">
        <w:rPr>
          <w:rFonts w:cs="Arial"/>
          <w:sz w:val="20"/>
        </w:rPr>
        <w:t>del mismo</w:t>
      </w:r>
      <w:proofErr w:type="gramEnd"/>
      <w:r w:rsidRPr="008B4F43">
        <w:rPr>
          <w:rFonts w:cs="Arial"/>
          <w:sz w:val="20"/>
        </w:rPr>
        <w:t>, con todos los derechos y deberes de los alumnos del propio Centro. El Centro docente solicitante garantizará el traslado correctamente vigilado de los comensales.</w:t>
      </w:r>
    </w:p>
    <w:p w14:paraId="077EC50C" w14:textId="29B064CE" w:rsidR="006F423B" w:rsidRPr="008B4F43" w:rsidRDefault="007B57C6" w:rsidP="007B57C6">
      <w:pPr>
        <w:pStyle w:val="Textoindependiente2"/>
        <w:widowControl w:val="0"/>
        <w:ind w:firstLine="567"/>
        <w:rPr>
          <w:rFonts w:cs="Arial"/>
          <w:sz w:val="20"/>
        </w:rPr>
      </w:pPr>
      <w:r w:rsidRPr="008B4F43">
        <w:rPr>
          <w:rFonts w:cs="Arial"/>
          <w:sz w:val="20"/>
        </w:rPr>
        <w:t>2.- Para los usuarios que deban seguir un régimen especial</w:t>
      </w:r>
      <w:r w:rsidR="00231B43" w:rsidRPr="008B4F43">
        <w:rPr>
          <w:rFonts w:cs="Arial"/>
          <w:sz w:val="20"/>
        </w:rPr>
        <w:t xml:space="preserve"> con diagnóstico médico de alergias o intolerancias alimentarias u otras enfermedades que así lo exijan, </w:t>
      </w:r>
      <w:r w:rsidRPr="008B4F43">
        <w:rPr>
          <w:rFonts w:cs="Arial"/>
          <w:sz w:val="20"/>
        </w:rPr>
        <w:t xml:space="preserve">de acuerdo con lo establecido en el artículo </w:t>
      </w:r>
      <w:r w:rsidR="006801EB" w:rsidRPr="008B4F43">
        <w:rPr>
          <w:rFonts w:cs="Arial"/>
          <w:sz w:val="20"/>
        </w:rPr>
        <w:t>decimotercero</w:t>
      </w:r>
      <w:r w:rsidRPr="008B4F43">
        <w:rPr>
          <w:rFonts w:cs="Arial"/>
          <w:sz w:val="20"/>
        </w:rPr>
        <w:t xml:space="preserve">, si la elaboración de este menú específico puede generar problemas de elaboración o distribución al centro docente o a la empresa suministradora, </w:t>
      </w:r>
      <w:r w:rsidR="00231B43" w:rsidRPr="008B4F43">
        <w:rPr>
          <w:rFonts w:cs="Arial"/>
          <w:sz w:val="20"/>
        </w:rPr>
        <w:t xml:space="preserve">el centro </w:t>
      </w:r>
      <w:r w:rsidR="006801EB" w:rsidRPr="008B4F43">
        <w:rPr>
          <w:rFonts w:cs="Arial"/>
          <w:sz w:val="20"/>
        </w:rPr>
        <w:t xml:space="preserve">docente </w:t>
      </w:r>
      <w:r w:rsidR="00231B43" w:rsidRPr="008B4F43">
        <w:rPr>
          <w:rFonts w:cs="Arial"/>
          <w:sz w:val="20"/>
        </w:rPr>
        <w:t>deberá facilitar los medios de refrigeración y calentamiento adecuados para que pueda conservarse y consumirse el menú especial proporcionado por el entorno familiar, sin peligro para la salud del alumnado afectado.</w:t>
      </w:r>
    </w:p>
    <w:p w14:paraId="255A21C5" w14:textId="77777777" w:rsidR="00514C2E" w:rsidRPr="008B4F43" w:rsidRDefault="002B0457" w:rsidP="007B57C6">
      <w:pPr>
        <w:pStyle w:val="Textoindependiente2"/>
        <w:widowControl w:val="0"/>
        <w:ind w:firstLine="567"/>
        <w:rPr>
          <w:rFonts w:cs="Arial"/>
          <w:sz w:val="20"/>
        </w:rPr>
      </w:pPr>
      <w:r w:rsidRPr="008B4F43">
        <w:rPr>
          <w:rFonts w:cs="Arial"/>
          <w:sz w:val="20"/>
        </w:rPr>
        <w:t>3</w:t>
      </w:r>
      <w:r w:rsidR="006231DD" w:rsidRPr="008B4F43">
        <w:rPr>
          <w:rFonts w:cs="Arial"/>
          <w:sz w:val="20"/>
        </w:rPr>
        <w:t xml:space="preserve">. El coste diario del servicio de comedor escolar será a cargo de los usuarios </w:t>
      </w:r>
      <w:proofErr w:type="gramStart"/>
      <w:r w:rsidR="006231DD" w:rsidRPr="008B4F43">
        <w:rPr>
          <w:rFonts w:cs="Arial"/>
          <w:sz w:val="20"/>
        </w:rPr>
        <w:t>del mismo</w:t>
      </w:r>
      <w:proofErr w:type="gramEnd"/>
      <w:r w:rsidR="006231DD" w:rsidRPr="008B4F43">
        <w:rPr>
          <w:rFonts w:cs="Arial"/>
          <w:sz w:val="20"/>
        </w:rPr>
        <w:t>, excepto en los casos en que tengan derecho a esta prestación gratuita, de manera total o parcial, de acuerdo con</w:t>
      </w:r>
      <w:r w:rsidR="00514C2E" w:rsidRPr="008B4F43">
        <w:rPr>
          <w:rFonts w:cs="Arial"/>
          <w:sz w:val="20"/>
        </w:rPr>
        <w:t xml:space="preserve"> lo dispuesto en </w:t>
      </w:r>
      <w:smartTag w:uri="urn:schemas-microsoft-com:office:smarttags" w:element="PersonName">
        <w:smartTagPr>
          <w:attr w:name="ProductID" w:val="la presente Orden."/>
        </w:smartTagPr>
        <w:r w:rsidR="00514C2E" w:rsidRPr="008B4F43">
          <w:rPr>
            <w:rFonts w:cs="Arial"/>
            <w:sz w:val="20"/>
          </w:rPr>
          <w:t>la presente Orden.</w:t>
        </w:r>
      </w:smartTag>
    </w:p>
    <w:p w14:paraId="0DCE5631" w14:textId="3814BA21" w:rsidR="006231DD" w:rsidRPr="008B4F43" w:rsidRDefault="002B0457" w:rsidP="006231DD">
      <w:pPr>
        <w:ind w:firstLine="567"/>
        <w:jc w:val="both"/>
        <w:rPr>
          <w:rFonts w:ascii="Arial" w:hAnsi="Arial" w:cs="Arial"/>
        </w:rPr>
      </w:pPr>
      <w:r w:rsidRPr="008B4F43">
        <w:rPr>
          <w:rFonts w:ascii="Arial" w:hAnsi="Arial" w:cs="Arial"/>
        </w:rPr>
        <w:t>4</w:t>
      </w:r>
      <w:r w:rsidR="006231DD" w:rsidRPr="008B4F43">
        <w:rPr>
          <w:rFonts w:ascii="Arial" w:hAnsi="Arial" w:cs="Arial"/>
        </w:rPr>
        <w:t xml:space="preserve">. Podrán, también, utilizar el servicio de comedor escolar, mediante el pago del importe del cubierto, el personal docente y de servicios del Centro o de programas educativos autorizados y dependientes de la Consejería </w:t>
      </w:r>
      <w:r w:rsidR="006801EB" w:rsidRPr="008B4F43">
        <w:rPr>
          <w:rFonts w:ascii="Arial" w:hAnsi="Arial" w:cs="Arial"/>
        </w:rPr>
        <w:t>competente en materia de educación</w:t>
      </w:r>
      <w:r w:rsidR="006231DD" w:rsidRPr="008B4F43">
        <w:rPr>
          <w:rFonts w:ascii="Arial" w:hAnsi="Arial" w:cs="Arial"/>
        </w:rPr>
        <w:t>. No obstante, no habrá lugar a dicho pago siempre que desempeñen labores de asistencia y cuidado del alumnado en el comedor y en los períodos de recreo anterior y posterior al mismo.</w:t>
      </w:r>
      <w:r w:rsidR="006231DD" w:rsidRPr="008B4F43">
        <w:rPr>
          <w:rFonts w:ascii="Arial" w:hAnsi="Arial" w:cs="Arial"/>
          <w:b/>
        </w:rPr>
        <w:t xml:space="preserve"> </w:t>
      </w:r>
      <w:r w:rsidR="006801EB" w:rsidRPr="008B4F43">
        <w:rPr>
          <w:rFonts w:ascii="Arial" w:hAnsi="Arial" w:cs="Arial"/>
        </w:rPr>
        <w:t>Asimismo,</w:t>
      </w:r>
      <w:r w:rsidR="006231DD" w:rsidRPr="008B4F43">
        <w:rPr>
          <w:rFonts w:ascii="Arial" w:hAnsi="Arial" w:cs="Arial"/>
        </w:rPr>
        <w:t xml:space="preserve"> el director y el secretario del Centro</w:t>
      </w:r>
      <w:r w:rsidR="007569FF" w:rsidRPr="008B4F43">
        <w:rPr>
          <w:rFonts w:ascii="Arial" w:hAnsi="Arial" w:cs="Arial"/>
        </w:rPr>
        <w:t xml:space="preserve"> y, en su caso, el encargado del comedor,</w:t>
      </w:r>
      <w:r w:rsidR="006231DD" w:rsidRPr="008B4F43">
        <w:rPr>
          <w:rFonts w:ascii="Arial" w:hAnsi="Arial" w:cs="Arial"/>
        </w:rPr>
        <w:t xml:space="preserve"> estarán exentos del pago de </w:t>
      </w:r>
      <w:smartTag w:uri="urn:schemas-microsoft-com:office:smarttags" w:element="PersonName">
        <w:smartTagPr>
          <w:attr w:name="ProductID" w:val="la minuta. En"/>
        </w:smartTagPr>
        <w:r w:rsidR="006231DD" w:rsidRPr="008B4F43">
          <w:rPr>
            <w:rFonts w:ascii="Arial" w:hAnsi="Arial" w:cs="Arial"/>
          </w:rPr>
          <w:t>la minuta.</w:t>
        </w:r>
        <w:r w:rsidR="006231DD" w:rsidRPr="008B4F43">
          <w:rPr>
            <w:rFonts w:ascii="Arial" w:hAnsi="Arial" w:cs="Arial"/>
            <w:b/>
          </w:rPr>
          <w:t xml:space="preserve"> </w:t>
        </w:r>
        <w:r w:rsidR="006231DD" w:rsidRPr="008B4F43">
          <w:rPr>
            <w:rFonts w:ascii="Arial" w:hAnsi="Arial" w:cs="Arial"/>
          </w:rPr>
          <w:t>En</w:t>
        </w:r>
      </w:smartTag>
      <w:r w:rsidR="006231DD" w:rsidRPr="008B4F43">
        <w:rPr>
          <w:rFonts w:ascii="Arial" w:hAnsi="Arial" w:cs="Arial"/>
        </w:rPr>
        <w:t xml:space="preserve"> todo caso, el menú será el mismo de los alumnos sin que proceda admitir ningún tipo de extra.</w:t>
      </w:r>
    </w:p>
    <w:p w14:paraId="3FCD3E30" w14:textId="1C7EE248" w:rsidR="006231DD" w:rsidRPr="008B4F43" w:rsidRDefault="002B0457" w:rsidP="006231DD">
      <w:pPr>
        <w:ind w:firstLine="567"/>
        <w:jc w:val="both"/>
        <w:rPr>
          <w:rFonts w:ascii="Arial" w:hAnsi="Arial" w:cs="Arial"/>
        </w:rPr>
      </w:pPr>
      <w:r w:rsidRPr="008B4F43">
        <w:rPr>
          <w:rFonts w:ascii="Arial" w:hAnsi="Arial" w:cs="Arial"/>
        </w:rPr>
        <w:t>5</w:t>
      </w:r>
      <w:r w:rsidR="006231DD" w:rsidRPr="008B4F43">
        <w:rPr>
          <w:rFonts w:ascii="Arial" w:hAnsi="Arial" w:cs="Arial"/>
        </w:rPr>
        <w:t xml:space="preserve">. Tendrán asimismo derecho a la prestación del servicio de manera gratuita, el personal laboral, dependiente de la Consejería </w:t>
      </w:r>
      <w:r w:rsidR="006801EB" w:rsidRPr="008B4F43">
        <w:rPr>
          <w:rFonts w:ascii="Arial" w:hAnsi="Arial" w:cs="Arial"/>
        </w:rPr>
        <w:t>competente en materia de educación</w:t>
      </w:r>
      <w:r w:rsidR="006231DD" w:rsidRPr="008B4F43">
        <w:rPr>
          <w:rFonts w:ascii="Arial" w:hAnsi="Arial" w:cs="Arial"/>
        </w:rPr>
        <w:t xml:space="preserve"> encargado de la atención de los alumnos de necesidades educativas especiales.</w:t>
      </w:r>
    </w:p>
    <w:p w14:paraId="3FD78D9B" w14:textId="77777777" w:rsidR="006231DD" w:rsidRPr="008B4F43" w:rsidRDefault="002B0457" w:rsidP="006231DD">
      <w:pPr>
        <w:ind w:firstLine="567"/>
        <w:jc w:val="both"/>
        <w:rPr>
          <w:rFonts w:ascii="Arial" w:hAnsi="Arial" w:cs="Arial"/>
        </w:rPr>
      </w:pPr>
      <w:r w:rsidRPr="008B4F43">
        <w:rPr>
          <w:rFonts w:ascii="Arial" w:hAnsi="Arial" w:cs="Arial"/>
        </w:rPr>
        <w:t>6</w:t>
      </w:r>
      <w:r w:rsidR="006231DD" w:rsidRPr="008B4F43">
        <w:rPr>
          <w:rFonts w:ascii="Arial" w:hAnsi="Arial" w:cs="Arial"/>
        </w:rPr>
        <w:t>. La utilización del comedor escolar estará condicionada a que haya plaza en el mismo, que se abone el precio estipulado en la minuta</w:t>
      </w:r>
      <w:r w:rsidR="007569FF" w:rsidRPr="008B4F43">
        <w:rPr>
          <w:rFonts w:ascii="Arial" w:hAnsi="Arial" w:cs="Arial"/>
        </w:rPr>
        <w:t>, que no se supere la ratio de monitor y cocina-office,</w:t>
      </w:r>
      <w:r w:rsidR="006231DD" w:rsidRPr="008B4F43">
        <w:rPr>
          <w:rFonts w:ascii="Arial" w:hAnsi="Arial" w:cs="Arial"/>
        </w:rPr>
        <w:t xml:space="preserve"> y que se respeten los horarios del comedor, así como la normativa interna del mismo.</w:t>
      </w:r>
    </w:p>
    <w:p w14:paraId="39F58846" w14:textId="77777777" w:rsidR="006801EB" w:rsidRPr="008B4F43" w:rsidRDefault="00865507" w:rsidP="006231DD">
      <w:pPr>
        <w:pStyle w:val="Sangra3detindependiente"/>
        <w:rPr>
          <w:rFonts w:cs="Arial"/>
          <w:sz w:val="20"/>
        </w:rPr>
      </w:pPr>
      <w:r w:rsidRPr="008B4F43">
        <w:rPr>
          <w:rFonts w:cs="Arial"/>
          <w:sz w:val="20"/>
        </w:rPr>
        <w:t>Antes del inicio del servicio, el Consejo Escolar publicará el número máximo de plazas de comensales existentes</w:t>
      </w:r>
      <w:r w:rsidR="00580C6A" w:rsidRPr="008B4F43">
        <w:rPr>
          <w:rFonts w:cs="Arial"/>
          <w:sz w:val="20"/>
        </w:rPr>
        <w:t>, teniendo en cuenta la capacidad del local y el tiempo disponible entre las sesiones de mañana y tarde en el caso de jornada partida, y</w:t>
      </w:r>
      <w:r w:rsidR="00D44281" w:rsidRPr="008B4F43">
        <w:rPr>
          <w:rFonts w:cs="Arial"/>
          <w:sz w:val="20"/>
        </w:rPr>
        <w:t>,</w:t>
      </w:r>
      <w:r w:rsidR="00580C6A" w:rsidRPr="008B4F43">
        <w:rPr>
          <w:rFonts w:cs="Arial"/>
          <w:sz w:val="20"/>
        </w:rPr>
        <w:t xml:space="preserve"> en el caso de jornada continuada, la franja horaria </w:t>
      </w:r>
      <w:r w:rsidR="006801EB" w:rsidRPr="008B4F43">
        <w:rPr>
          <w:rFonts w:cs="Arial"/>
          <w:sz w:val="20"/>
        </w:rPr>
        <w:t>del servicio de comedor.</w:t>
      </w:r>
    </w:p>
    <w:p w14:paraId="47D5C3FA" w14:textId="77777777" w:rsidR="00D44281" w:rsidRPr="008B4F43" w:rsidRDefault="006231DD" w:rsidP="006231DD">
      <w:pPr>
        <w:pStyle w:val="Sangra3detindependiente"/>
        <w:rPr>
          <w:rFonts w:cs="Arial"/>
          <w:sz w:val="20"/>
        </w:rPr>
      </w:pPr>
      <w:r w:rsidRPr="008B4F43">
        <w:rPr>
          <w:rFonts w:cs="Arial"/>
          <w:sz w:val="20"/>
        </w:rPr>
        <w:t>En el caso de que haya más solicitudes que plazas disponibles</w:t>
      </w:r>
      <w:r w:rsidR="00CD3318" w:rsidRPr="008B4F43">
        <w:rPr>
          <w:rFonts w:cs="Arial"/>
          <w:sz w:val="20"/>
        </w:rPr>
        <w:t>, corresponde al Consejo Escolar del Centro su selección y admisión</w:t>
      </w:r>
      <w:r w:rsidR="00F44B30" w:rsidRPr="008B4F43">
        <w:rPr>
          <w:rFonts w:cs="Arial"/>
          <w:sz w:val="20"/>
        </w:rPr>
        <w:t>.</w:t>
      </w:r>
      <w:r w:rsidR="00CD3318" w:rsidRPr="008B4F43">
        <w:rPr>
          <w:rFonts w:cs="Arial"/>
          <w:sz w:val="20"/>
        </w:rPr>
        <w:t xml:space="preserve"> </w:t>
      </w:r>
      <w:r w:rsidR="00F44B30" w:rsidRPr="008B4F43">
        <w:rPr>
          <w:rFonts w:cs="Arial"/>
          <w:sz w:val="20"/>
        </w:rPr>
        <w:t>La</w:t>
      </w:r>
      <w:r w:rsidR="00CD3318" w:rsidRPr="008B4F43">
        <w:rPr>
          <w:rFonts w:cs="Arial"/>
          <w:sz w:val="20"/>
        </w:rPr>
        <w:t xml:space="preserve"> lista de admitidos y suplentes se hará pública en el tablón de anuncios del centro</w:t>
      </w:r>
      <w:r w:rsidR="007766CD" w:rsidRPr="008B4F43">
        <w:rPr>
          <w:rFonts w:cs="Arial"/>
          <w:sz w:val="20"/>
        </w:rPr>
        <w:t xml:space="preserve"> antes del inicio del servicio y</w:t>
      </w:r>
      <w:r w:rsidR="00CD3318" w:rsidRPr="008B4F43">
        <w:rPr>
          <w:rFonts w:cs="Arial"/>
          <w:sz w:val="20"/>
        </w:rPr>
        <w:t xml:space="preserve"> de acuerdo con el siguiente</w:t>
      </w:r>
      <w:r w:rsidR="00D44281" w:rsidRPr="008B4F43">
        <w:rPr>
          <w:rFonts w:cs="Arial"/>
          <w:sz w:val="20"/>
        </w:rPr>
        <w:t xml:space="preserve"> orden de preferencia:</w:t>
      </w:r>
    </w:p>
    <w:p w14:paraId="6ECC300C" w14:textId="77777777" w:rsidR="00D44281" w:rsidRPr="008B4F43" w:rsidRDefault="00D44281" w:rsidP="00D44281">
      <w:pPr>
        <w:pStyle w:val="Sangra3detindependiente"/>
        <w:numPr>
          <w:ilvl w:val="0"/>
          <w:numId w:val="10"/>
        </w:numPr>
        <w:rPr>
          <w:rFonts w:cs="Arial"/>
          <w:sz w:val="20"/>
        </w:rPr>
      </w:pPr>
      <w:r w:rsidRPr="008B4F43">
        <w:rPr>
          <w:rFonts w:cs="Arial"/>
          <w:sz w:val="20"/>
        </w:rPr>
        <w:t>Alumno beneficiario de la prestación gratuita total del servicio por motivos de transporte escolar.</w:t>
      </w:r>
    </w:p>
    <w:p w14:paraId="2A5C4195" w14:textId="77777777" w:rsidR="00D44281" w:rsidRPr="008B4F43" w:rsidRDefault="00D44281" w:rsidP="00D44281">
      <w:pPr>
        <w:pStyle w:val="Textoindependiente"/>
        <w:numPr>
          <w:ilvl w:val="0"/>
          <w:numId w:val="10"/>
        </w:numPr>
        <w:rPr>
          <w:rFonts w:ascii="Arial" w:hAnsi="Arial" w:cs="Arial"/>
          <w:sz w:val="20"/>
          <w:lang w:val="es-ES"/>
        </w:rPr>
      </w:pPr>
      <w:r w:rsidRPr="008B4F43">
        <w:rPr>
          <w:rFonts w:ascii="Arial" w:hAnsi="Arial" w:cs="Arial"/>
          <w:sz w:val="20"/>
          <w:lang w:val="es-ES"/>
        </w:rPr>
        <w:t>Alumnado beneficiario de la prestación gratuita parcial del servicio por necesidades socioeconómicas.</w:t>
      </w:r>
    </w:p>
    <w:p w14:paraId="304CC978" w14:textId="77777777" w:rsidR="00D44281" w:rsidRPr="008B4F43" w:rsidRDefault="00D44281" w:rsidP="00D44281">
      <w:pPr>
        <w:pStyle w:val="Textoindependiente"/>
        <w:numPr>
          <w:ilvl w:val="0"/>
          <w:numId w:val="10"/>
        </w:numPr>
        <w:rPr>
          <w:rFonts w:ascii="Arial" w:hAnsi="Arial" w:cs="Arial"/>
          <w:sz w:val="20"/>
          <w:lang w:val="es-ES"/>
        </w:rPr>
      </w:pPr>
      <w:r w:rsidRPr="008B4F43">
        <w:rPr>
          <w:rFonts w:ascii="Arial" w:hAnsi="Arial" w:cs="Arial"/>
          <w:sz w:val="20"/>
          <w:lang w:val="es-ES"/>
        </w:rPr>
        <w:t>Alumnado cuyos padres trabajen y tengan incompatibilidad de su horario laboral con el horario de salida de los alumnos al mediodía justificado documentalmente por ambos cónyuges.</w:t>
      </w:r>
    </w:p>
    <w:p w14:paraId="0CD9E05B" w14:textId="77777777" w:rsidR="00CD3318" w:rsidRPr="008B4F43" w:rsidRDefault="00CD3318" w:rsidP="00CD3318">
      <w:pPr>
        <w:pStyle w:val="Textoindependiente"/>
        <w:numPr>
          <w:ilvl w:val="0"/>
          <w:numId w:val="10"/>
        </w:numPr>
        <w:rPr>
          <w:rFonts w:ascii="Arial" w:hAnsi="Arial" w:cs="Arial"/>
          <w:sz w:val="20"/>
          <w:lang w:val="es-ES"/>
        </w:rPr>
      </w:pPr>
      <w:r w:rsidRPr="008B4F43">
        <w:rPr>
          <w:rFonts w:ascii="Arial" w:hAnsi="Arial" w:cs="Arial"/>
          <w:sz w:val="20"/>
          <w:lang w:val="es-ES"/>
        </w:rPr>
        <w:t xml:space="preserve">Otro alumnado del Centro seleccionado bajo los criterios objetivos señalados por el Consejo Escolar, y siempre de tal forma que no se exceda el número de plazas. </w:t>
      </w:r>
      <w:r w:rsidR="00AC52AD" w:rsidRPr="008B4F43">
        <w:rPr>
          <w:rFonts w:ascii="Arial" w:hAnsi="Arial" w:cs="Arial"/>
          <w:sz w:val="20"/>
          <w:lang w:val="es-ES"/>
        </w:rPr>
        <w:t>Estos criterios serán expuestos con anterioridad al</w:t>
      </w:r>
      <w:r w:rsidR="00E62699" w:rsidRPr="008B4F43">
        <w:rPr>
          <w:rFonts w:ascii="Arial" w:hAnsi="Arial" w:cs="Arial"/>
          <w:sz w:val="20"/>
          <w:lang w:val="es-ES"/>
        </w:rPr>
        <w:t xml:space="preserve"> plazo de presentación de solicitudes </w:t>
      </w:r>
      <w:r w:rsidR="00AC52AD" w:rsidRPr="008B4F43">
        <w:rPr>
          <w:rFonts w:ascii="Arial" w:hAnsi="Arial" w:cs="Arial"/>
          <w:sz w:val="20"/>
          <w:lang w:val="es-ES"/>
        </w:rPr>
        <w:t>en el Tablón de anuncios del centro.</w:t>
      </w:r>
    </w:p>
    <w:p w14:paraId="1D80BBC8" w14:textId="138EDB4A" w:rsidR="0094361B" w:rsidRPr="008B4F43" w:rsidRDefault="002B0457" w:rsidP="0094361B">
      <w:pPr>
        <w:autoSpaceDE w:val="0"/>
        <w:autoSpaceDN w:val="0"/>
        <w:adjustRightInd w:val="0"/>
        <w:ind w:firstLine="567"/>
        <w:jc w:val="both"/>
        <w:rPr>
          <w:rFonts w:ascii="Arial" w:hAnsi="Arial" w:cs="Arial"/>
        </w:rPr>
      </w:pPr>
      <w:r w:rsidRPr="008B4F43">
        <w:rPr>
          <w:rFonts w:ascii="Arial" w:hAnsi="Arial" w:cs="Arial"/>
        </w:rPr>
        <w:t>7</w:t>
      </w:r>
      <w:r w:rsidR="0094361B" w:rsidRPr="008B4F43">
        <w:rPr>
          <w:rFonts w:ascii="Arial" w:hAnsi="Arial" w:cs="Arial"/>
        </w:rPr>
        <w:t>.</w:t>
      </w:r>
      <w:r w:rsidR="007766CD" w:rsidRPr="008B4F43">
        <w:rPr>
          <w:rFonts w:ascii="Arial" w:hAnsi="Arial" w:cs="Arial"/>
        </w:rPr>
        <w:t xml:space="preserve"> </w:t>
      </w:r>
      <w:r w:rsidR="0094361B" w:rsidRPr="008B4F43">
        <w:rPr>
          <w:rFonts w:ascii="Arial" w:hAnsi="Arial" w:cs="Arial"/>
        </w:rPr>
        <w:t xml:space="preserve">Las decisiones del Consejo Escolar relativas a la admisión de usuarios del servicio de comedor serán recurribles ante </w:t>
      </w:r>
      <w:smartTag w:uri="urn:schemas-microsoft-com:office:smarttags" w:element="PersonName">
        <w:smartTagPr>
          <w:attr w:name="ProductID" w:val="la Direcci￳n General"/>
        </w:smartTagPr>
        <w:r w:rsidR="0094361B" w:rsidRPr="008B4F43">
          <w:rPr>
            <w:rFonts w:ascii="Arial" w:hAnsi="Arial" w:cs="Arial"/>
          </w:rPr>
          <w:t>la Dirección General</w:t>
        </w:r>
      </w:smartTag>
      <w:r w:rsidR="0094361B" w:rsidRPr="008B4F43">
        <w:rPr>
          <w:rFonts w:ascii="Arial" w:hAnsi="Arial" w:cs="Arial"/>
        </w:rPr>
        <w:t xml:space="preserve"> </w:t>
      </w:r>
      <w:r w:rsidR="00D5682A" w:rsidRPr="008B4F43">
        <w:rPr>
          <w:rFonts w:ascii="Arial" w:hAnsi="Arial" w:cs="Arial"/>
        </w:rPr>
        <w:t>competente en el servicio de comedor escolar</w:t>
      </w:r>
      <w:r w:rsidR="007766CD" w:rsidRPr="008B4F43">
        <w:rPr>
          <w:rFonts w:ascii="Arial" w:hAnsi="Arial" w:cs="Arial"/>
        </w:rPr>
        <w:t xml:space="preserve"> en el plazo de un mes desde la publicación de las listas </w:t>
      </w:r>
      <w:r w:rsidR="00E62699" w:rsidRPr="008B4F43">
        <w:rPr>
          <w:rFonts w:ascii="Arial" w:hAnsi="Arial" w:cs="Arial"/>
        </w:rPr>
        <w:t xml:space="preserve">de admitidos </w:t>
      </w:r>
      <w:r w:rsidR="007766CD" w:rsidRPr="008B4F43">
        <w:rPr>
          <w:rFonts w:ascii="Arial" w:hAnsi="Arial" w:cs="Arial"/>
        </w:rPr>
        <w:t>en el tablón de anuncios del centro</w:t>
      </w:r>
      <w:r w:rsidR="0094361B" w:rsidRPr="008B4F43">
        <w:rPr>
          <w:rFonts w:ascii="Arial" w:hAnsi="Arial" w:cs="Arial"/>
        </w:rPr>
        <w:t xml:space="preserve">. La resolución que dicte, previo informe de la Inspección de </w:t>
      </w:r>
      <w:proofErr w:type="gramStart"/>
      <w:r w:rsidR="008B4F43" w:rsidRPr="008B4F43">
        <w:rPr>
          <w:rFonts w:ascii="Arial" w:hAnsi="Arial" w:cs="Arial"/>
        </w:rPr>
        <w:t>Educación</w:t>
      </w:r>
      <w:r w:rsidR="008B4F43">
        <w:rPr>
          <w:rFonts w:ascii="Arial" w:hAnsi="Arial" w:cs="Arial"/>
        </w:rPr>
        <w:t>,</w:t>
      </w:r>
      <w:proofErr w:type="gramEnd"/>
      <w:r w:rsidR="0094361B" w:rsidRPr="008B4F43">
        <w:rPr>
          <w:rFonts w:ascii="Arial" w:hAnsi="Arial" w:cs="Arial"/>
        </w:rPr>
        <w:t xml:space="preserve"> agotará la vía administrativa.</w:t>
      </w:r>
    </w:p>
    <w:p w14:paraId="6EB0AE63" w14:textId="77777777" w:rsidR="006B00DD" w:rsidRPr="008B4F43" w:rsidRDefault="006B00DD" w:rsidP="006B00DD">
      <w:pPr>
        <w:pStyle w:val="Textoindependiente"/>
        <w:ind w:firstLine="567"/>
        <w:rPr>
          <w:rFonts w:ascii="Arial" w:hAnsi="Arial" w:cs="Arial"/>
          <w:sz w:val="20"/>
        </w:rPr>
      </w:pPr>
      <w:r w:rsidRPr="008B4F43">
        <w:rPr>
          <w:rFonts w:ascii="Arial" w:hAnsi="Arial" w:cs="Arial"/>
          <w:sz w:val="20"/>
        </w:rPr>
        <w:t xml:space="preserve">8. </w:t>
      </w:r>
      <w:r w:rsidR="004D3F39" w:rsidRPr="008B4F43">
        <w:rPr>
          <w:rFonts w:ascii="Arial" w:hAnsi="Arial" w:cs="Arial"/>
          <w:sz w:val="20"/>
        </w:rPr>
        <w:t>Durante el curso escolar, l</w:t>
      </w:r>
      <w:r w:rsidRPr="008B4F43">
        <w:rPr>
          <w:rFonts w:ascii="Arial" w:hAnsi="Arial" w:cs="Arial"/>
          <w:sz w:val="20"/>
        </w:rPr>
        <w:t>a variación de las condiciones tenidas en cuenta para asignar plaza de comedor podrá dar lugar a la pérdida de la situación de preferencia obtenida respecto a otros posibles usuarios</w:t>
      </w:r>
      <w:r w:rsidR="004D3F39" w:rsidRPr="008B4F43">
        <w:rPr>
          <w:rFonts w:ascii="Arial" w:hAnsi="Arial" w:cs="Arial"/>
          <w:sz w:val="20"/>
        </w:rPr>
        <w:t>, previa audiencia al interesado</w:t>
      </w:r>
      <w:r w:rsidR="00E62699" w:rsidRPr="008B4F43">
        <w:rPr>
          <w:rFonts w:ascii="Arial" w:hAnsi="Arial" w:cs="Arial"/>
          <w:sz w:val="20"/>
        </w:rPr>
        <w:t xml:space="preserve"> en un plazo de diez días hábiles</w:t>
      </w:r>
      <w:r w:rsidR="004D3F39" w:rsidRPr="008B4F43">
        <w:rPr>
          <w:rFonts w:ascii="Arial" w:hAnsi="Arial" w:cs="Arial"/>
          <w:sz w:val="20"/>
        </w:rPr>
        <w:t xml:space="preserve">, y </w:t>
      </w:r>
      <w:r w:rsidR="006F447D" w:rsidRPr="008B4F43">
        <w:rPr>
          <w:rFonts w:ascii="Arial" w:hAnsi="Arial" w:cs="Arial"/>
          <w:sz w:val="20"/>
        </w:rPr>
        <w:t>r</w:t>
      </w:r>
      <w:r w:rsidR="004D3F39" w:rsidRPr="008B4F43">
        <w:rPr>
          <w:rFonts w:ascii="Arial" w:hAnsi="Arial" w:cs="Arial"/>
          <w:sz w:val="20"/>
        </w:rPr>
        <w:t>esolución del Consejo Escolar</w:t>
      </w:r>
      <w:r w:rsidRPr="008B4F43">
        <w:rPr>
          <w:rFonts w:ascii="Arial" w:hAnsi="Arial" w:cs="Arial"/>
          <w:sz w:val="20"/>
        </w:rPr>
        <w:t>.</w:t>
      </w:r>
    </w:p>
    <w:p w14:paraId="0B1EF7CA" w14:textId="1586CB98" w:rsidR="006231DD" w:rsidRPr="008B4F43" w:rsidRDefault="004D3F39" w:rsidP="006231DD">
      <w:pPr>
        <w:pStyle w:val="Sangra3detindependiente"/>
        <w:rPr>
          <w:rFonts w:cs="Arial"/>
          <w:sz w:val="20"/>
        </w:rPr>
      </w:pPr>
      <w:r w:rsidRPr="008B4F43">
        <w:rPr>
          <w:rFonts w:cs="Arial"/>
          <w:sz w:val="20"/>
        </w:rPr>
        <w:t>9</w:t>
      </w:r>
      <w:r w:rsidR="006231DD" w:rsidRPr="008B4F43">
        <w:rPr>
          <w:rFonts w:cs="Arial"/>
          <w:sz w:val="20"/>
        </w:rPr>
        <w:t xml:space="preserve">. Queda totalmente prohibida la utilización del comedor escolar por personas ajenas al Centro, salvo que exista autorización expresa de </w:t>
      </w:r>
      <w:smartTag w:uri="urn:schemas-microsoft-com:office:smarttags" w:element="PersonName">
        <w:smartTagPr>
          <w:attr w:name="ProductID" w:val="la Direcci￳n General"/>
        </w:smartTagPr>
        <w:r w:rsidR="006231DD" w:rsidRPr="008B4F43">
          <w:rPr>
            <w:rFonts w:cs="Arial"/>
            <w:sz w:val="20"/>
          </w:rPr>
          <w:t>la Dirección General</w:t>
        </w:r>
      </w:smartTag>
      <w:r w:rsidR="006231DD" w:rsidRPr="008B4F43">
        <w:rPr>
          <w:rFonts w:cs="Arial"/>
          <w:sz w:val="20"/>
        </w:rPr>
        <w:t xml:space="preserve"> </w:t>
      </w:r>
      <w:r w:rsidR="00D5682A" w:rsidRPr="008B4F43">
        <w:rPr>
          <w:rFonts w:cs="Arial"/>
          <w:sz w:val="20"/>
        </w:rPr>
        <w:t>competente en el servicio de comedor escolar</w:t>
      </w:r>
      <w:r w:rsidR="006231DD" w:rsidRPr="008B4F43">
        <w:rPr>
          <w:rFonts w:cs="Arial"/>
          <w:sz w:val="20"/>
        </w:rPr>
        <w:t>.</w:t>
      </w:r>
    </w:p>
    <w:p w14:paraId="3E14C28C" w14:textId="77777777" w:rsidR="006231DD" w:rsidRPr="008B4F43" w:rsidRDefault="006231DD">
      <w:pPr>
        <w:jc w:val="both"/>
        <w:rPr>
          <w:rFonts w:ascii="Arial" w:hAnsi="Arial" w:cs="Arial"/>
        </w:rPr>
      </w:pPr>
    </w:p>
    <w:p w14:paraId="3D78373F" w14:textId="64DC6173" w:rsidR="006231DD" w:rsidRPr="008B4F43" w:rsidRDefault="0006693F" w:rsidP="006231DD">
      <w:pPr>
        <w:ind w:firstLine="567"/>
        <w:jc w:val="both"/>
        <w:rPr>
          <w:rFonts w:ascii="Arial" w:hAnsi="Arial" w:cs="Arial"/>
          <w:iCs/>
        </w:rPr>
      </w:pPr>
      <w:r w:rsidRPr="008B4F43">
        <w:rPr>
          <w:rFonts w:ascii="Arial" w:hAnsi="Arial" w:cs="Arial"/>
          <w:iCs/>
        </w:rPr>
        <w:t>Artículo 5</w:t>
      </w:r>
      <w:r w:rsidR="006231DD" w:rsidRPr="008B4F43">
        <w:rPr>
          <w:rFonts w:ascii="Arial" w:hAnsi="Arial" w:cs="Arial"/>
          <w:iCs/>
        </w:rPr>
        <w:t xml:space="preserve">.- </w:t>
      </w:r>
      <w:r w:rsidR="00BD2339" w:rsidRPr="008B4F43">
        <w:rPr>
          <w:rFonts w:ascii="Arial" w:hAnsi="Arial" w:cs="Arial"/>
          <w:iCs/>
        </w:rPr>
        <w:t>Gestión del servicio de comedor</w:t>
      </w:r>
    </w:p>
    <w:p w14:paraId="47EC432E" w14:textId="77777777" w:rsidR="00BD2339" w:rsidRPr="008B4F43" w:rsidRDefault="00BD2339" w:rsidP="00BD2339">
      <w:pPr>
        <w:ind w:firstLine="567"/>
        <w:jc w:val="both"/>
        <w:rPr>
          <w:rFonts w:ascii="Arial" w:hAnsi="Arial" w:cs="Arial"/>
          <w:iCs/>
        </w:rPr>
      </w:pPr>
      <w:r w:rsidRPr="008B4F43">
        <w:rPr>
          <w:rFonts w:ascii="Arial" w:hAnsi="Arial" w:cs="Arial"/>
          <w:iCs/>
        </w:rPr>
        <w:t>1. La gestión del servicio de comedor escolar podrá realizarse por cualquiera de las siguientes modalidades:</w:t>
      </w:r>
    </w:p>
    <w:p w14:paraId="4DDA06A4" w14:textId="77777777" w:rsidR="00BD2339" w:rsidRPr="008B4F43" w:rsidRDefault="00BD2339" w:rsidP="00BD2339">
      <w:pPr>
        <w:ind w:firstLine="567"/>
        <w:jc w:val="both"/>
        <w:rPr>
          <w:rFonts w:ascii="Arial" w:hAnsi="Arial" w:cs="Arial"/>
          <w:iCs/>
        </w:rPr>
      </w:pPr>
      <w:r w:rsidRPr="008B4F43">
        <w:rPr>
          <w:rFonts w:ascii="Arial" w:hAnsi="Arial" w:cs="Arial"/>
          <w:iCs/>
        </w:rPr>
        <w:t>a) Contratación del servicio de comedor mediante el suministro y elaboración de comidas en el centro docente a cargo de una empresa del sector.</w:t>
      </w:r>
    </w:p>
    <w:p w14:paraId="403D8DA1" w14:textId="77777777" w:rsidR="00BD2339" w:rsidRPr="008B4F43" w:rsidRDefault="00BD2339" w:rsidP="00BD2339">
      <w:pPr>
        <w:ind w:firstLine="567"/>
        <w:jc w:val="both"/>
        <w:rPr>
          <w:rFonts w:ascii="Arial" w:hAnsi="Arial" w:cs="Arial"/>
          <w:iCs/>
        </w:rPr>
      </w:pPr>
      <w:r w:rsidRPr="008B4F43">
        <w:rPr>
          <w:rFonts w:ascii="Arial" w:hAnsi="Arial" w:cs="Arial"/>
          <w:iCs/>
        </w:rPr>
        <w:t>b) Contratación del servicio de comedor mediante el suministro de comidas elaboradas en cocinas centrales y transportadas al centro docente, a cargo de una empresa del sector.</w:t>
      </w:r>
    </w:p>
    <w:p w14:paraId="484E90DB" w14:textId="0101D01C" w:rsidR="00EC4646" w:rsidRPr="008B4F43" w:rsidRDefault="00EC4646" w:rsidP="00BD2339">
      <w:pPr>
        <w:ind w:firstLine="567"/>
        <w:jc w:val="both"/>
        <w:rPr>
          <w:rFonts w:ascii="Arial" w:hAnsi="Arial" w:cs="Arial"/>
          <w:iCs/>
        </w:rPr>
      </w:pPr>
      <w:r w:rsidRPr="008B4F43">
        <w:rPr>
          <w:rFonts w:ascii="Arial" w:hAnsi="Arial" w:cs="Arial"/>
          <w:iCs/>
        </w:rPr>
        <w:t>c) Contratación del servicio de comedor mediante catering mixto: suministro de plato transportado y elaboración en las instalaciones del centro de uno de los platos.</w:t>
      </w:r>
    </w:p>
    <w:p w14:paraId="146F4158" w14:textId="45A49790" w:rsidR="00BD2339" w:rsidRPr="008B4F43" w:rsidRDefault="00EC4646" w:rsidP="00BD2339">
      <w:pPr>
        <w:ind w:firstLine="567"/>
        <w:jc w:val="both"/>
        <w:rPr>
          <w:rFonts w:ascii="Arial" w:hAnsi="Arial" w:cs="Arial"/>
          <w:iCs/>
        </w:rPr>
      </w:pPr>
      <w:r w:rsidRPr="008B4F43">
        <w:rPr>
          <w:rFonts w:ascii="Arial" w:hAnsi="Arial" w:cs="Arial"/>
          <w:iCs/>
        </w:rPr>
        <w:lastRenderedPageBreak/>
        <w:t>d</w:t>
      </w:r>
      <w:r w:rsidR="00BD2339" w:rsidRPr="008B4F43">
        <w:rPr>
          <w:rFonts w:ascii="Arial" w:hAnsi="Arial" w:cs="Arial"/>
          <w:iCs/>
        </w:rPr>
        <w:t>) Gestionando el Centro, directamente, el servicio por medio del personal laboral contratado al efecto por el órgano competente, adquiriendo los correspondientes suministros y utilizando sus propios medios instrumentales.</w:t>
      </w:r>
    </w:p>
    <w:p w14:paraId="0B2A7702" w14:textId="6AD26F0A" w:rsidR="00BD2339" w:rsidRPr="008B4F43" w:rsidRDefault="00EC4646" w:rsidP="00BD2339">
      <w:pPr>
        <w:ind w:firstLine="567"/>
        <w:jc w:val="both"/>
        <w:rPr>
          <w:rFonts w:ascii="Arial" w:hAnsi="Arial" w:cs="Arial"/>
          <w:iCs/>
        </w:rPr>
      </w:pPr>
      <w:r w:rsidRPr="008B4F43">
        <w:rPr>
          <w:rFonts w:ascii="Arial" w:hAnsi="Arial" w:cs="Arial"/>
          <w:iCs/>
        </w:rPr>
        <w:t>e</w:t>
      </w:r>
      <w:r w:rsidR="00BD2339" w:rsidRPr="008B4F43">
        <w:rPr>
          <w:rFonts w:ascii="Arial" w:hAnsi="Arial" w:cs="Arial"/>
          <w:iCs/>
        </w:rPr>
        <w:t xml:space="preserve">) Concertando el servicio con los respectivos Ayuntamientos que estén interesados en ello, a cuyo efecto se formularán los oportunos convenios con la Consejería </w:t>
      </w:r>
      <w:r w:rsidR="002479C3" w:rsidRPr="008B4F43">
        <w:rPr>
          <w:rFonts w:ascii="Arial" w:hAnsi="Arial" w:cs="Arial"/>
          <w:iCs/>
        </w:rPr>
        <w:t>competente</w:t>
      </w:r>
      <w:r w:rsidR="006801EB" w:rsidRPr="008B4F43">
        <w:rPr>
          <w:rFonts w:ascii="Arial" w:hAnsi="Arial" w:cs="Arial"/>
          <w:iCs/>
        </w:rPr>
        <w:t xml:space="preserve"> en materia de educación</w:t>
      </w:r>
      <w:r w:rsidR="00BD2339" w:rsidRPr="008B4F43">
        <w:rPr>
          <w:rFonts w:ascii="Arial" w:hAnsi="Arial" w:cs="Arial"/>
          <w:iCs/>
        </w:rPr>
        <w:t xml:space="preserve"> que podrían tener cabida dentro de marcos de cooperación más amplios, si ello fuera así acordado.</w:t>
      </w:r>
    </w:p>
    <w:p w14:paraId="77243761" w14:textId="138F82FE" w:rsidR="00BD2339" w:rsidRPr="008B4F43" w:rsidRDefault="00EC4646" w:rsidP="00BD2339">
      <w:pPr>
        <w:ind w:firstLine="567"/>
        <w:jc w:val="both"/>
        <w:rPr>
          <w:rFonts w:ascii="Arial" w:hAnsi="Arial" w:cs="Arial"/>
          <w:iCs/>
        </w:rPr>
      </w:pPr>
      <w:r w:rsidRPr="008B4F43">
        <w:rPr>
          <w:rFonts w:ascii="Arial" w:hAnsi="Arial" w:cs="Arial"/>
          <w:iCs/>
        </w:rPr>
        <w:t>f</w:t>
      </w:r>
      <w:r w:rsidR="00BD2339" w:rsidRPr="008B4F43">
        <w:rPr>
          <w:rFonts w:ascii="Arial" w:hAnsi="Arial" w:cs="Arial"/>
          <w:iCs/>
        </w:rPr>
        <w:t>) A través de convenios o contratos de servicio con otros establecimientos abiertos al público, Entidades o Instituciones que ofrezcan garantía suficiente de la correcta prestación del servicio.</w:t>
      </w:r>
    </w:p>
    <w:p w14:paraId="436D7229" w14:textId="7A4F5257" w:rsidR="00BD2339" w:rsidRPr="008B4F43" w:rsidRDefault="00BD2339" w:rsidP="00BD2339">
      <w:pPr>
        <w:pStyle w:val="Sangra3detindependiente"/>
        <w:rPr>
          <w:rFonts w:cs="Arial"/>
          <w:iCs/>
          <w:sz w:val="20"/>
        </w:rPr>
      </w:pPr>
      <w:r w:rsidRPr="008B4F43">
        <w:rPr>
          <w:rFonts w:cs="Arial"/>
          <w:iCs/>
          <w:sz w:val="20"/>
        </w:rPr>
        <w:t>2. Salvo en el caso de que la Consejería haya suscrito convenio con la correspondiente entidad o administración, circunstancia que daría lugar a establecer necesariamente la fórmula de gestión que en tal documento se haya concertado, preferentemente se procurará que la gestión se realice por las modalidades a)</w:t>
      </w:r>
      <w:r w:rsidR="00EC4646" w:rsidRPr="008B4F43">
        <w:rPr>
          <w:rFonts w:cs="Arial"/>
          <w:iCs/>
          <w:sz w:val="20"/>
        </w:rPr>
        <w:t>,</w:t>
      </w:r>
      <w:r w:rsidRPr="008B4F43">
        <w:rPr>
          <w:rFonts w:cs="Arial"/>
          <w:iCs/>
          <w:sz w:val="20"/>
        </w:rPr>
        <w:t xml:space="preserve"> b)</w:t>
      </w:r>
      <w:r w:rsidR="00EC4646" w:rsidRPr="008B4F43">
        <w:rPr>
          <w:rFonts w:cs="Arial"/>
          <w:iCs/>
          <w:sz w:val="20"/>
        </w:rPr>
        <w:t xml:space="preserve"> o c)</w:t>
      </w:r>
      <w:r w:rsidRPr="008B4F43">
        <w:rPr>
          <w:rFonts w:cs="Arial"/>
          <w:iCs/>
          <w:sz w:val="20"/>
        </w:rPr>
        <w:t xml:space="preserve"> del apartado anterior. Cuando por falta de ofertas o de idoneidad de la empresa ello no sea posible, </w:t>
      </w:r>
      <w:smartTag w:uri="urn:schemas-microsoft-com:office:smarttags" w:element="PersonName">
        <w:smartTagPr>
          <w:attr w:name="ProductID" w:val="la Direcci￳n General"/>
        </w:smartTagPr>
        <w:r w:rsidRPr="008B4F43">
          <w:rPr>
            <w:rFonts w:cs="Arial"/>
            <w:iCs/>
            <w:sz w:val="20"/>
          </w:rPr>
          <w:t>la Dirección General</w:t>
        </w:r>
      </w:smartTag>
      <w:r w:rsidRPr="008B4F43">
        <w:rPr>
          <w:rFonts w:cs="Arial"/>
          <w:iCs/>
          <w:sz w:val="20"/>
        </w:rPr>
        <w:t xml:space="preserve"> </w:t>
      </w:r>
      <w:r w:rsidR="00D5682A" w:rsidRPr="008B4F43">
        <w:rPr>
          <w:rFonts w:cs="Arial"/>
          <w:iCs/>
          <w:sz w:val="20"/>
        </w:rPr>
        <w:t>competente en el servicio de comedor escolar</w:t>
      </w:r>
      <w:r w:rsidRPr="008B4F43">
        <w:rPr>
          <w:rFonts w:cs="Arial"/>
          <w:iCs/>
          <w:sz w:val="20"/>
        </w:rPr>
        <w:t xml:space="preserve"> acordará las medidas oportunas.</w:t>
      </w:r>
    </w:p>
    <w:p w14:paraId="58C1545A" w14:textId="21170D7F" w:rsidR="00BD2339" w:rsidRPr="008B4F43" w:rsidRDefault="00BD2339" w:rsidP="00BD2339">
      <w:pPr>
        <w:ind w:firstLine="567"/>
        <w:jc w:val="both"/>
        <w:rPr>
          <w:rFonts w:ascii="Arial" w:hAnsi="Arial" w:cs="Arial"/>
          <w:iCs/>
        </w:rPr>
      </w:pPr>
      <w:r w:rsidRPr="008B4F43">
        <w:rPr>
          <w:rFonts w:ascii="Arial" w:hAnsi="Arial" w:cs="Arial"/>
          <w:iCs/>
        </w:rPr>
        <w:t xml:space="preserve">3. En los supuestos de conciertos con Ayuntamientos u otras Entidades o Instituciones a que se refieren los apartados </w:t>
      </w:r>
      <w:r w:rsidR="00EC4646" w:rsidRPr="008B4F43">
        <w:rPr>
          <w:rFonts w:ascii="Arial" w:hAnsi="Arial" w:cs="Arial"/>
          <w:iCs/>
        </w:rPr>
        <w:t>e</w:t>
      </w:r>
      <w:r w:rsidRPr="008B4F43">
        <w:rPr>
          <w:rFonts w:ascii="Arial" w:hAnsi="Arial" w:cs="Arial"/>
          <w:iCs/>
        </w:rPr>
        <w:t xml:space="preserve">) y </w:t>
      </w:r>
      <w:r w:rsidR="00EC4646" w:rsidRPr="008B4F43">
        <w:rPr>
          <w:rFonts w:ascii="Arial" w:hAnsi="Arial" w:cs="Arial"/>
          <w:iCs/>
        </w:rPr>
        <w:t>f</w:t>
      </w:r>
      <w:r w:rsidRPr="008B4F43">
        <w:rPr>
          <w:rFonts w:ascii="Arial" w:hAnsi="Arial" w:cs="Arial"/>
          <w:iCs/>
        </w:rPr>
        <w:t>) anteriores, el personal necesario para la prestación del servicio de comedor será contratado y dependerá laboralmente del Ayuntamiento o Entidad correspondiente.</w:t>
      </w:r>
    </w:p>
    <w:p w14:paraId="0BCDE926" w14:textId="1F0745E0" w:rsidR="00BD2339" w:rsidRPr="008B4F43" w:rsidRDefault="00BD2339" w:rsidP="00BD2339">
      <w:pPr>
        <w:ind w:firstLine="567"/>
        <w:jc w:val="both"/>
        <w:rPr>
          <w:rFonts w:ascii="Arial" w:hAnsi="Arial" w:cs="Arial"/>
          <w:iCs/>
        </w:rPr>
      </w:pPr>
      <w:r w:rsidRPr="008B4F43">
        <w:rPr>
          <w:rFonts w:ascii="Arial" w:hAnsi="Arial" w:cs="Arial"/>
          <w:iCs/>
        </w:rPr>
        <w:t>4. En los supuestos de las modalidades a)</w:t>
      </w:r>
      <w:r w:rsidR="00EC4646" w:rsidRPr="008B4F43">
        <w:rPr>
          <w:rFonts w:ascii="Arial" w:hAnsi="Arial" w:cs="Arial"/>
          <w:iCs/>
        </w:rPr>
        <w:t>,</w:t>
      </w:r>
      <w:r w:rsidRPr="008B4F43">
        <w:rPr>
          <w:rFonts w:ascii="Arial" w:hAnsi="Arial" w:cs="Arial"/>
          <w:iCs/>
        </w:rPr>
        <w:t xml:space="preserve"> b)</w:t>
      </w:r>
      <w:r w:rsidR="00EC4646" w:rsidRPr="008B4F43">
        <w:rPr>
          <w:rFonts w:ascii="Arial" w:hAnsi="Arial" w:cs="Arial"/>
          <w:iCs/>
        </w:rPr>
        <w:t xml:space="preserve"> y c)</w:t>
      </w:r>
      <w:r w:rsidRPr="008B4F43">
        <w:rPr>
          <w:rFonts w:ascii="Arial" w:hAnsi="Arial" w:cs="Arial"/>
          <w:iCs/>
        </w:rPr>
        <w:t>, el proceso de selección se realizará por el Consejo Escolar del Centro, o una comisión delegada del mismo, entre las empresas adjudicatarias del correspondiente procedimiento de homologación para la prestación del servicio de comedor escolar. La formalización del contrato con la empresa seleccionada se llevará a cabo por el director de cada centro docente.</w:t>
      </w:r>
    </w:p>
    <w:p w14:paraId="75761238" w14:textId="2815568D" w:rsidR="00BD2339" w:rsidRPr="008B4F43" w:rsidRDefault="00BD2339" w:rsidP="00BD2339">
      <w:pPr>
        <w:ind w:firstLine="567"/>
        <w:jc w:val="both"/>
        <w:rPr>
          <w:rFonts w:ascii="Arial" w:hAnsi="Arial" w:cs="Arial"/>
          <w:iCs/>
        </w:rPr>
      </w:pPr>
      <w:r w:rsidRPr="008B4F43">
        <w:rPr>
          <w:rFonts w:ascii="Arial" w:hAnsi="Arial" w:cs="Arial"/>
          <w:iCs/>
        </w:rPr>
        <w:t xml:space="preserve">Antes de la formalización del contrato, el Centro docente comunicará a la Consejería </w:t>
      </w:r>
      <w:r w:rsidR="002479C3" w:rsidRPr="008B4F43">
        <w:rPr>
          <w:rFonts w:ascii="Arial" w:hAnsi="Arial" w:cs="Arial"/>
          <w:iCs/>
        </w:rPr>
        <w:t>competente</w:t>
      </w:r>
      <w:r w:rsidR="006801EB" w:rsidRPr="008B4F43">
        <w:rPr>
          <w:rFonts w:ascii="Arial" w:hAnsi="Arial" w:cs="Arial"/>
          <w:iCs/>
        </w:rPr>
        <w:t xml:space="preserve"> en materia de educación</w:t>
      </w:r>
      <w:r w:rsidRPr="008B4F43">
        <w:rPr>
          <w:rFonts w:ascii="Arial" w:hAnsi="Arial" w:cs="Arial"/>
          <w:iCs/>
        </w:rPr>
        <w:t xml:space="preserve"> la empresa seleccionada, para comprobar que reúne los requisitos legales para la contratación y prestación del servicio.</w:t>
      </w:r>
    </w:p>
    <w:p w14:paraId="4DA5F01E" w14:textId="77777777" w:rsidR="006231DD" w:rsidRPr="008B4F43" w:rsidRDefault="006231DD" w:rsidP="006231DD">
      <w:pPr>
        <w:ind w:left="567"/>
        <w:jc w:val="both"/>
        <w:rPr>
          <w:rFonts w:ascii="Arial" w:hAnsi="Arial" w:cs="Arial"/>
          <w:i/>
        </w:rPr>
      </w:pPr>
    </w:p>
    <w:p w14:paraId="71F99FD0" w14:textId="77777777" w:rsidR="006231DD" w:rsidRPr="008B4F43" w:rsidRDefault="0006693F" w:rsidP="006231DD">
      <w:pPr>
        <w:ind w:left="567"/>
        <w:jc w:val="both"/>
        <w:rPr>
          <w:rFonts w:ascii="Arial" w:hAnsi="Arial" w:cs="Arial"/>
          <w:b/>
        </w:rPr>
      </w:pPr>
      <w:r w:rsidRPr="008B4F43">
        <w:rPr>
          <w:rFonts w:ascii="Arial" w:hAnsi="Arial" w:cs="Arial"/>
          <w:i/>
        </w:rPr>
        <w:t>Artículo 6</w:t>
      </w:r>
      <w:r w:rsidR="006231DD" w:rsidRPr="008B4F43">
        <w:rPr>
          <w:rFonts w:ascii="Arial" w:hAnsi="Arial" w:cs="Arial"/>
          <w:i/>
        </w:rPr>
        <w:t>.- Obligaciones de las empresas concesionarias del servicio</w:t>
      </w:r>
    </w:p>
    <w:p w14:paraId="1074E481" w14:textId="77777777" w:rsidR="006231DD" w:rsidRPr="008B4F43" w:rsidRDefault="006231DD" w:rsidP="006231DD">
      <w:pPr>
        <w:pStyle w:val="Textoindependiente"/>
        <w:ind w:firstLine="567"/>
        <w:rPr>
          <w:rFonts w:ascii="Arial" w:hAnsi="Arial" w:cs="Arial"/>
          <w:sz w:val="20"/>
        </w:rPr>
      </w:pPr>
      <w:r w:rsidRPr="008B4F43">
        <w:rPr>
          <w:rFonts w:ascii="Arial" w:hAnsi="Arial" w:cs="Arial"/>
          <w:sz w:val="20"/>
        </w:rPr>
        <w:t>1. Las obligaciones de la empresa contratada, independientemente del tipo de gestión utilizado, serán, al menos, las siguientes:</w:t>
      </w:r>
    </w:p>
    <w:p w14:paraId="6F6ED8BD" w14:textId="77777777" w:rsidR="00E60B1F" w:rsidRPr="008B4F43" w:rsidRDefault="006231DD" w:rsidP="00E60B1F">
      <w:pPr>
        <w:pStyle w:val="Textoindependiente2"/>
        <w:widowControl w:val="0"/>
        <w:numPr>
          <w:ilvl w:val="0"/>
          <w:numId w:val="1"/>
        </w:numPr>
        <w:tabs>
          <w:tab w:val="clear" w:pos="1068"/>
          <w:tab w:val="num" w:pos="993"/>
        </w:tabs>
        <w:ind w:left="993" w:hanging="426"/>
        <w:rPr>
          <w:rFonts w:cs="Arial"/>
          <w:sz w:val="20"/>
        </w:rPr>
      </w:pPr>
      <w:r w:rsidRPr="008B4F43">
        <w:rPr>
          <w:rFonts w:cs="Arial"/>
          <w:sz w:val="20"/>
        </w:rPr>
        <w:t>Limpieza de la vajilla, del material de comedor y cocina y de los locales y dependencias interiores de cocina, comedor office, cámaras frigoríficas, almacenes de alimentos y servicios y vestuarios interiores utilizados por la empresa, así como los detergentes y demás materiales necesarios para dicha limpieza. A la terminación del servicio de comedor, deberá estar el local en condiciones de poder ser utilizado para otras actividades. Periódicamente deberán realizarse pruebas analíticas de superficies y elementos de trabajo.</w:t>
      </w:r>
    </w:p>
    <w:p w14:paraId="0A7DCD7D" w14:textId="494758F0" w:rsidR="00E60B1F" w:rsidRPr="008B4F43" w:rsidRDefault="006231DD" w:rsidP="00E60B1F">
      <w:pPr>
        <w:pStyle w:val="Textoindependiente2"/>
        <w:widowControl w:val="0"/>
        <w:numPr>
          <w:ilvl w:val="0"/>
          <w:numId w:val="1"/>
        </w:numPr>
        <w:tabs>
          <w:tab w:val="clear" w:pos="1068"/>
          <w:tab w:val="num" w:pos="993"/>
        </w:tabs>
        <w:ind w:left="993" w:hanging="426"/>
        <w:rPr>
          <w:rFonts w:cs="Arial"/>
          <w:sz w:val="20"/>
        </w:rPr>
      </w:pPr>
      <w:r w:rsidRPr="008B4F43">
        <w:rPr>
          <w:rFonts w:cs="Arial"/>
          <w:sz w:val="20"/>
        </w:rPr>
        <w:t>Combustibles necesarios para el funcionamiento de los electrodomésticos, entendiéndose como tal la energía eléctrica, gas</w:t>
      </w:r>
      <w:r w:rsidR="00EC4646" w:rsidRPr="008B4F43">
        <w:rPr>
          <w:rFonts w:cs="Arial"/>
          <w:sz w:val="20"/>
        </w:rPr>
        <w:t xml:space="preserve"> y similares</w:t>
      </w:r>
      <w:r w:rsidRPr="008B4F43">
        <w:rPr>
          <w:rFonts w:cs="Arial"/>
          <w:sz w:val="20"/>
        </w:rPr>
        <w:t>.</w:t>
      </w:r>
    </w:p>
    <w:p w14:paraId="1740ED95" w14:textId="77777777" w:rsidR="00E60B1F" w:rsidRPr="008B4F43" w:rsidRDefault="006231DD" w:rsidP="00E60B1F">
      <w:pPr>
        <w:pStyle w:val="Textoindependiente2"/>
        <w:widowControl w:val="0"/>
        <w:numPr>
          <w:ilvl w:val="0"/>
          <w:numId w:val="1"/>
        </w:numPr>
        <w:tabs>
          <w:tab w:val="clear" w:pos="1068"/>
          <w:tab w:val="num" w:pos="993"/>
        </w:tabs>
        <w:ind w:left="993" w:hanging="426"/>
        <w:rPr>
          <w:rFonts w:cs="Arial"/>
          <w:b/>
          <w:sz w:val="20"/>
        </w:rPr>
      </w:pPr>
      <w:r w:rsidRPr="008B4F43">
        <w:rPr>
          <w:rFonts w:cs="Arial"/>
          <w:sz w:val="20"/>
        </w:rPr>
        <w:t>Desarrollar, implantar y aplicar sistemas de autocontrol en el Centro basados en los principios del Análisis de Peligros y Puntos de Críticos de Control (APPCC), teniendo en cuenta la naturaleza del alimento, los pasos y procesos posteriores y</w:t>
      </w:r>
      <w:r w:rsidR="002D7664" w:rsidRPr="008B4F43">
        <w:rPr>
          <w:rFonts w:cs="Arial"/>
          <w:sz w:val="20"/>
        </w:rPr>
        <w:t xml:space="preserve"> el tamaño del establecimiento.</w:t>
      </w:r>
    </w:p>
    <w:p w14:paraId="30E7374F" w14:textId="77777777" w:rsidR="00E60B1F" w:rsidRPr="008B4F43" w:rsidRDefault="006231DD" w:rsidP="00E60B1F">
      <w:pPr>
        <w:pStyle w:val="Textoindependiente2"/>
        <w:widowControl w:val="0"/>
        <w:numPr>
          <w:ilvl w:val="0"/>
          <w:numId w:val="1"/>
        </w:numPr>
        <w:tabs>
          <w:tab w:val="clear" w:pos="1068"/>
          <w:tab w:val="num" w:pos="993"/>
        </w:tabs>
        <w:ind w:left="993" w:hanging="426"/>
        <w:rPr>
          <w:rFonts w:cs="Arial"/>
          <w:sz w:val="20"/>
        </w:rPr>
      </w:pPr>
      <w:r w:rsidRPr="008B4F43">
        <w:rPr>
          <w:rFonts w:cs="Arial"/>
          <w:sz w:val="20"/>
        </w:rPr>
        <w:t>Se deberá realizar un Plan General de Higiene, en el que se vigilen, al menos, los siguientes puntos: utilización del agua potable, programa de limpieza y desinfección, de control de plagas, de Mantenimiento de instalaciones, equipos y útiles, trazabilidad de los productos, buenas prácticas de manejo y plan de eliminación de residuos y aguas residuales.</w:t>
      </w:r>
    </w:p>
    <w:p w14:paraId="4B3733B4" w14:textId="77777777" w:rsidR="00DE0102" w:rsidRPr="008B4F43" w:rsidRDefault="00DE0102" w:rsidP="00DE0102">
      <w:pPr>
        <w:pStyle w:val="Textoindependiente2"/>
        <w:widowControl w:val="0"/>
        <w:numPr>
          <w:ilvl w:val="0"/>
          <w:numId w:val="1"/>
        </w:numPr>
        <w:tabs>
          <w:tab w:val="clear" w:pos="1068"/>
          <w:tab w:val="num" w:pos="993"/>
        </w:tabs>
        <w:ind w:left="993" w:hanging="426"/>
        <w:rPr>
          <w:rFonts w:cs="Arial"/>
          <w:sz w:val="20"/>
        </w:rPr>
      </w:pPr>
      <w:r w:rsidRPr="008B4F43">
        <w:rPr>
          <w:rFonts w:cs="Arial"/>
          <w:sz w:val="20"/>
        </w:rPr>
        <w:t>Evacuación de los residuos orgánicos que se generen en la comida hasta el punto del recinto escolar que se determine para su recogida o reciclado.</w:t>
      </w:r>
    </w:p>
    <w:p w14:paraId="1FC76F36" w14:textId="77777777" w:rsidR="00DE0102" w:rsidRPr="008B4F43" w:rsidRDefault="00DE0102" w:rsidP="00DE0102">
      <w:pPr>
        <w:pStyle w:val="Textoindependiente2"/>
        <w:widowControl w:val="0"/>
        <w:numPr>
          <w:ilvl w:val="0"/>
          <w:numId w:val="1"/>
        </w:numPr>
        <w:tabs>
          <w:tab w:val="clear" w:pos="1068"/>
          <w:tab w:val="num" w:pos="993"/>
        </w:tabs>
        <w:ind w:left="993" w:hanging="426"/>
        <w:rPr>
          <w:rFonts w:cs="Arial"/>
          <w:sz w:val="20"/>
        </w:rPr>
      </w:pPr>
      <w:r w:rsidRPr="008B4F43">
        <w:rPr>
          <w:rFonts w:cs="Arial"/>
          <w:sz w:val="20"/>
        </w:rPr>
        <w:t xml:space="preserve">El Plan de gestión de residuos incluirá objetivos concretos y cuantificables en materia de prevención de la generación de desperdicio alimentario y de residuos. Con especial hincapié en la reducción de envases y fomento de la utilización de envases reutilizables. </w:t>
      </w:r>
    </w:p>
    <w:p w14:paraId="25D4F4EE" w14:textId="77777777" w:rsidR="00DE0102" w:rsidRPr="008B4F43" w:rsidRDefault="00DE0102" w:rsidP="00DE0102">
      <w:pPr>
        <w:pStyle w:val="Textoindependiente2"/>
        <w:widowControl w:val="0"/>
        <w:numPr>
          <w:ilvl w:val="0"/>
          <w:numId w:val="1"/>
        </w:numPr>
        <w:tabs>
          <w:tab w:val="clear" w:pos="1068"/>
          <w:tab w:val="num" w:pos="993"/>
        </w:tabs>
        <w:ind w:left="993" w:hanging="426"/>
        <w:rPr>
          <w:rFonts w:cs="Arial"/>
          <w:sz w:val="20"/>
        </w:rPr>
      </w:pPr>
      <w:r w:rsidRPr="008B4F43">
        <w:rPr>
          <w:rFonts w:cs="Arial"/>
          <w:sz w:val="20"/>
        </w:rPr>
        <w:t xml:space="preserve">También se fomentará el uso de fuentes de agua potable. </w:t>
      </w:r>
    </w:p>
    <w:p w14:paraId="75C51DCF" w14:textId="77777777" w:rsidR="00DE0102" w:rsidRPr="008B4F43" w:rsidRDefault="00DE0102" w:rsidP="00DE0102">
      <w:pPr>
        <w:pStyle w:val="Textoindependiente2"/>
        <w:widowControl w:val="0"/>
        <w:numPr>
          <w:ilvl w:val="0"/>
          <w:numId w:val="1"/>
        </w:numPr>
        <w:tabs>
          <w:tab w:val="clear" w:pos="1068"/>
          <w:tab w:val="num" w:pos="993"/>
        </w:tabs>
        <w:ind w:left="993" w:hanging="426"/>
        <w:rPr>
          <w:rFonts w:cs="Arial"/>
          <w:sz w:val="20"/>
        </w:rPr>
      </w:pPr>
      <w:r w:rsidRPr="008B4F43">
        <w:rPr>
          <w:rFonts w:cs="Arial"/>
          <w:sz w:val="20"/>
        </w:rPr>
        <w:t>Disponer de comidas testigo, identificadas, fechadas y almacenadas de forma que se evite su deterioro (congelación) durante al menos 7 días que representen las diferentes comidas preparadas y suministradas diariamente y que posibiliten la realización de estudios epidemiológicos. La cantidad será la de una ración individual, de como mínimo 100 gramos.</w:t>
      </w:r>
    </w:p>
    <w:p w14:paraId="673DE410" w14:textId="77777777" w:rsidR="006231DD" w:rsidRPr="008B4F43" w:rsidRDefault="006231DD" w:rsidP="00E60B1F">
      <w:pPr>
        <w:pStyle w:val="Textoindependiente2"/>
        <w:widowControl w:val="0"/>
        <w:numPr>
          <w:ilvl w:val="0"/>
          <w:numId w:val="1"/>
        </w:numPr>
        <w:tabs>
          <w:tab w:val="clear" w:pos="1068"/>
          <w:tab w:val="num" w:pos="993"/>
        </w:tabs>
        <w:ind w:left="993" w:hanging="426"/>
        <w:rPr>
          <w:rFonts w:cs="Arial"/>
          <w:sz w:val="20"/>
        </w:rPr>
      </w:pPr>
      <w:r w:rsidRPr="008B4F43">
        <w:rPr>
          <w:rFonts w:cs="Arial"/>
          <w:sz w:val="20"/>
        </w:rPr>
        <w:t>Servilletas y, en su caso, manteles de papel.</w:t>
      </w:r>
    </w:p>
    <w:p w14:paraId="4C63330C" w14:textId="77777777" w:rsidR="006231DD" w:rsidRPr="008B4F43" w:rsidRDefault="006231DD" w:rsidP="006231DD">
      <w:pPr>
        <w:pStyle w:val="Textoindependiente"/>
        <w:ind w:firstLine="567"/>
        <w:rPr>
          <w:rFonts w:ascii="Arial" w:hAnsi="Arial" w:cs="Arial"/>
          <w:sz w:val="20"/>
        </w:rPr>
      </w:pPr>
      <w:r w:rsidRPr="008B4F43">
        <w:rPr>
          <w:rFonts w:ascii="Arial" w:hAnsi="Arial" w:cs="Arial"/>
          <w:sz w:val="20"/>
        </w:rPr>
        <w:t xml:space="preserve">2. El importe del servicio se abonará por meses vencidos, abonándose los días de prestación y aquellos otros en los que la no prestación del servicio sea debida a causa de fuerza mayor o imputable al Centro. </w:t>
      </w:r>
    </w:p>
    <w:p w14:paraId="14AA2928" w14:textId="03CBB42D" w:rsidR="006231DD" w:rsidRPr="008B4F43" w:rsidRDefault="006231DD" w:rsidP="006231DD">
      <w:pPr>
        <w:pStyle w:val="Textoindependiente"/>
        <w:ind w:firstLine="567"/>
        <w:rPr>
          <w:rFonts w:ascii="Arial" w:hAnsi="Arial" w:cs="Arial"/>
          <w:sz w:val="20"/>
        </w:rPr>
      </w:pPr>
      <w:r w:rsidRPr="008B4F43">
        <w:rPr>
          <w:rFonts w:ascii="Arial" w:hAnsi="Arial" w:cs="Arial"/>
          <w:sz w:val="20"/>
        </w:rPr>
        <w:t>3. Las facturas se presentarán en el Centro Escolar. Como requisito previo para pagarlas habrán de ser conformadas por el Director del Centro o persona que le sustituya.</w:t>
      </w:r>
    </w:p>
    <w:p w14:paraId="5EF9962E" w14:textId="63FF16F5" w:rsidR="006231DD" w:rsidRPr="008B4F43" w:rsidRDefault="006231DD" w:rsidP="006231DD">
      <w:pPr>
        <w:pStyle w:val="Textoindependiente"/>
        <w:ind w:firstLine="567"/>
        <w:rPr>
          <w:rFonts w:ascii="Arial" w:hAnsi="Arial" w:cs="Arial"/>
          <w:sz w:val="20"/>
        </w:rPr>
      </w:pPr>
      <w:smartTag w:uri="urn:schemas-microsoft-com:office:smarttags" w:element="metricconverter">
        <w:smartTagPr>
          <w:attr w:name="ProductID" w:val="4. A"/>
        </w:smartTagPr>
        <w:r w:rsidRPr="008B4F43">
          <w:rPr>
            <w:rFonts w:ascii="Arial" w:hAnsi="Arial" w:cs="Arial"/>
            <w:sz w:val="20"/>
          </w:rPr>
          <w:t xml:space="preserve">4. </w:t>
        </w:r>
        <w:r w:rsidR="002D7664" w:rsidRPr="008B4F43">
          <w:rPr>
            <w:rFonts w:ascii="Arial" w:hAnsi="Arial" w:cs="Arial"/>
            <w:sz w:val="20"/>
          </w:rPr>
          <w:t>A</w:t>
        </w:r>
      </w:smartTag>
      <w:r w:rsidR="002D7664" w:rsidRPr="008B4F43">
        <w:rPr>
          <w:rFonts w:ascii="Arial" w:hAnsi="Arial" w:cs="Arial"/>
          <w:sz w:val="20"/>
        </w:rPr>
        <w:t xml:space="preserve"> petición del centro docente, o de la Consejería </w:t>
      </w:r>
      <w:r w:rsidR="002479C3" w:rsidRPr="008B4F43">
        <w:rPr>
          <w:rFonts w:ascii="Arial" w:hAnsi="Arial" w:cs="Arial"/>
          <w:sz w:val="20"/>
        </w:rPr>
        <w:t>competente</w:t>
      </w:r>
      <w:r w:rsidR="006801EB" w:rsidRPr="008B4F43">
        <w:rPr>
          <w:rFonts w:ascii="Arial" w:hAnsi="Arial" w:cs="Arial"/>
          <w:sz w:val="20"/>
        </w:rPr>
        <w:t xml:space="preserve"> en materia de educación</w:t>
      </w:r>
      <w:r w:rsidR="002D7664" w:rsidRPr="008B4F43">
        <w:rPr>
          <w:rFonts w:ascii="Arial" w:hAnsi="Arial" w:cs="Arial"/>
          <w:sz w:val="20"/>
        </w:rPr>
        <w:t>, l</w:t>
      </w:r>
      <w:r w:rsidRPr="008B4F43">
        <w:rPr>
          <w:rFonts w:ascii="Arial" w:hAnsi="Arial" w:cs="Arial"/>
          <w:sz w:val="20"/>
        </w:rPr>
        <w:t>a empresa contratada deberá entregar los justificantes acreditativos de estar al corriente en el pago de las cuotas de Seguridad Social del personal que preste servicios en el Centro. Todo el personal que elabore y/o sirva comi</w:t>
      </w:r>
      <w:r w:rsidR="006F423B" w:rsidRPr="008B4F43">
        <w:rPr>
          <w:rFonts w:ascii="Arial" w:hAnsi="Arial" w:cs="Arial"/>
          <w:sz w:val="20"/>
        </w:rPr>
        <w:t xml:space="preserve">das preparadas </w:t>
      </w:r>
      <w:r w:rsidR="002D7664" w:rsidRPr="008B4F43">
        <w:rPr>
          <w:rFonts w:ascii="Arial" w:hAnsi="Arial" w:cs="Arial"/>
          <w:sz w:val="20"/>
        </w:rPr>
        <w:t>c</w:t>
      </w:r>
      <w:r w:rsidRPr="008B4F43">
        <w:rPr>
          <w:rFonts w:ascii="Arial" w:hAnsi="Arial" w:cs="Arial"/>
          <w:sz w:val="20"/>
        </w:rPr>
        <w:t>umplirá la legislación y las buenas prácticas de manipulación en cuanto a actitudes, hábitos y comportamientos e indumentaria de trabajo.</w:t>
      </w:r>
    </w:p>
    <w:p w14:paraId="28035AD3" w14:textId="77777777" w:rsidR="006231DD" w:rsidRPr="008B4F43" w:rsidRDefault="006231DD" w:rsidP="006231DD">
      <w:pPr>
        <w:pStyle w:val="Textoindependiente"/>
        <w:ind w:firstLine="567"/>
        <w:rPr>
          <w:rFonts w:ascii="Arial" w:hAnsi="Arial" w:cs="Arial"/>
          <w:sz w:val="20"/>
        </w:rPr>
      </w:pPr>
    </w:p>
    <w:p w14:paraId="23C00AA6" w14:textId="77777777" w:rsidR="006231DD" w:rsidRPr="008B4F43" w:rsidRDefault="0006693F" w:rsidP="006231DD">
      <w:pPr>
        <w:pStyle w:val="Textoindependiente"/>
        <w:ind w:firstLine="567"/>
        <w:rPr>
          <w:rFonts w:ascii="Arial" w:hAnsi="Arial" w:cs="Arial"/>
          <w:sz w:val="20"/>
        </w:rPr>
      </w:pPr>
      <w:r w:rsidRPr="008B4F43">
        <w:rPr>
          <w:rFonts w:ascii="Arial" w:hAnsi="Arial" w:cs="Arial"/>
          <w:i/>
          <w:sz w:val="20"/>
        </w:rPr>
        <w:t>Artículo 7</w:t>
      </w:r>
      <w:r w:rsidR="006231DD" w:rsidRPr="008B4F43">
        <w:rPr>
          <w:rFonts w:ascii="Arial" w:hAnsi="Arial" w:cs="Arial"/>
          <w:i/>
          <w:sz w:val="20"/>
        </w:rPr>
        <w:t>.- Gestión directa</w:t>
      </w:r>
      <w:r w:rsidR="006231DD" w:rsidRPr="008B4F43">
        <w:rPr>
          <w:rFonts w:ascii="Arial" w:hAnsi="Arial" w:cs="Arial"/>
          <w:sz w:val="20"/>
        </w:rPr>
        <w:t>.</w:t>
      </w:r>
    </w:p>
    <w:p w14:paraId="19654C69" w14:textId="77777777" w:rsidR="006231DD" w:rsidRPr="008B4F43" w:rsidRDefault="006231DD" w:rsidP="006231DD">
      <w:pPr>
        <w:pStyle w:val="Textoindependiente"/>
        <w:ind w:firstLine="567"/>
        <w:rPr>
          <w:rFonts w:ascii="Arial" w:hAnsi="Arial" w:cs="Arial"/>
          <w:sz w:val="20"/>
        </w:rPr>
      </w:pPr>
      <w:r w:rsidRPr="008B4F43">
        <w:rPr>
          <w:rFonts w:ascii="Arial" w:hAnsi="Arial" w:cs="Arial"/>
          <w:sz w:val="20"/>
        </w:rPr>
        <w:t>1. En los supuestos de gestión directa del comedor por los Centros, el órgano competente procederá a la contratación del personal de cocina y de servicio que sea necesario para su buen funcionamiento. A tal efecto se tendrá en cuenta la normativa laboral en vigor y lo estipulado en el vigente convenio para el personal laboral del Gobierno de Cantabria para cada categoría, en la modalidad que les corresponda.</w:t>
      </w:r>
    </w:p>
    <w:p w14:paraId="5E312445" w14:textId="77777777" w:rsidR="006231DD" w:rsidRPr="008B4F43" w:rsidRDefault="006231DD" w:rsidP="006231DD">
      <w:pPr>
        <w:pStyle w:val="Textoindependiente"/>
        <w:ind w:firstLine="567"/>
        <w:rPr>
          <w:rFonts w:ascii="Arial" w:hAnsi="Arial" w:cs="Arial"/>
          <w:sz w:val="20"/>
        </w:rPr>
      </w:pPr>
      <w:r w:rsidRPr="008B4F43">
        <w:rPr>
          <w:rFonts w:ascii="Arial" w:hAnsi="Arial" w:cs="Arial"/>
          <w:sz w:val="20"/>
        </w:rPr>
        <w:t>2. La retribución del personal contratado se efectuará por el Gobierno de Cantabria, a través de nómina y de acuerdo con lo previsto en el convenio a que se refiere el apartado 1 de este artículo.</w:t>
      </w:r>
    </w:p>
    <w:p w14:paraId="1E4959E3" w14:textId="77777777" w:rsidR="006231DD" w:rsidRPr="008B4F43" w:rsidRDefault="006231DD" w:rsidP="006231DD">
      <w:pPr>
        <w:pStyle w:val="Textoindependiente"/>
        <w:ind w:firstLine="567"/>
        <w:rPr>
          <w:rFonts w:ascii="Arial" w:hAnsi="Arial" w:cs="Arial"/>
          <w:sz w:val="20"/>
        </w:rPr>
      </w:pPr>
      <w:r w:rsidRPr="008B4F43">
        <w:rPr>
          <w:rFonts w:ascii="Arial" w:hAnsi="Arial" w:cs="Arial"/>
          <w:sz w:val="20"/>
        </w:rPr>
        <w:t xml:space="preserve">3. Cuando los Centros docentes deban adquirir directamente los alimentos se tendrá en cuenta lo previsto en la legislación de contratos </w:t>
      </w:r>
      <w:r w:rsidR="00F44B30" w:rsidRPr="008B4F43">
        <w:rPr>
          <w:rFonts w:ascii="Arial" w:hAnsi="Arial" w:cs="Arial"/>
          <w:sz w:val="20"/>
        </w:rPr>
        <w:t xml:space="preserve">del sector público </w:t>
      </w:r>
      <w:r w:rsidRPr="008B4F43">
        <w:rPr>
          <w:rFonts w:ascii="Arial" w:hAnsi="Arial" w:cs="Arial"/>
          <w:sz w:val="20"/>
        </w:rPr>
        <w:t>para los contratos de suministros.</w:t>
      </w:r>
    </w:p>
    <w:p w14:paraId="7F0A25BD" w14:textId="77777777" w:rsidR="006231DD" w:rsidRPr="008B4F43" w:rsidRDefault="006231DD" w:rsidP="006231DD">
      <w:pPr>
        <w:pStyle w:val="Textoindependiente"/>
        <w:ind w:firstLine="567"/>
        <w:rPr>
          <w:rFonts w:ascii="Arial" w:hAnsi="Arial" w:cs="Arial"/>
          <w:sz w:val="20"/>
        </w:rPr>
      </w:pPr>
      <w:r w:rsidRPr="008B4F43">
        <w:rPr>
          <w:rFonts w:ascii="Arial" w:hAnsi="Arial" w:cs="Arial"/>
          <w:sz w:val="20"/>
        </w:rPr>
        <w:t>4. El pago de estas adquisiciones se efectuará por los Centros docentes, con cargo a los créditos que a tal efecto se dispongan.</w:t>
      </w:r>
    </w:p>
    <w:p w14:paraId="4356C06A" w14:textId="77777777" w:rsidR="006231DD" w:rsidRPr="008B4F43" w:rsidRDefault="006231DD" w:rsidP="006231DD">
      <w:pPr>
        <w:pStyle w:val="Textoindependiente"/>
        <w:rPr>
          <w:rFonts w:ascii="Arial" w:hAnsi="Arial" w:cs="Arial"/>
          <w:sz w:val="20"/>
        </w:rPr>
      </w:pPr>
    </w:p>
    <w:p w14:paraId="72208CFA" w14:textId="77777777" w:rsidR="006231DD" w:rsidRPr="008B4F43" w:rsidRDefault="0006693F" w:rsidP="006231DD">
      <w:pPr>
        <w:pStyle w:val="Textoindependiente"/>
        <w:ind w:firstLine="567"/>
        <w:rPr>
          <w:rFonts w:ascii="Arial" w:hAnsi="Arial" w:cs="Arial"/>
          <w:sz w:val="20"/>
        </w:rPr>
      </w:pPr>
      <w:r w:rsidRPr="008B4F43">
        <w:rPr>
          <w:rFonts w:ascii="Arial" w:hAnsi="Arial" w:cs="Arial"/>
          <w:i/>
          <w:sz w:val="20"/>
        </w:rPr>
        <w:t>Artículo 8</w:t>
      </w:r>
      <w:r w:rsidR="006231DD" w:rsidRPr="008B4F43">
        <w:rPr>
          <w:rFonts w:ascii="Arial" w:hAnsi="Arial" w:cs="Arial"/>
          <w:i/>
          <w:sz w:val="20"/>
        </w:rPr>
        <w:t>.- Convenio con Ayuntamientos u otras entidades y Contrato de servicios</w:t>
      </w:r>
    </w:p>
    <w:p w14:paraId="65CD574B" w14:textId="77777777" w:rsidR="006231DD" w:rsidRPr="008B4F43" w:rsidRDefault="006231DD" w:rsidP="006231DD">
      <w:pPr>
        <w:pStyle w:val="Textoindependiente"/>
        <w:ind w:firstLine="567"/>
        <w:rPr>
          <w:rFonts w:ascii="Arial" w:hAnsi="Arial" w:cs="Arial"/>
          <w:sz w:val="20"/>
        </w:rPr>
      </w:pPr>
      <w:r w:rsidRPr="008B4F43">
        <w:rPr>
          <w:rFonts w:ascii="Arial" w:hAnsi="Arial" w:cs="Arial"/>
          <w:sz w:val="20"/>
        </w:rPr>
        <w:t>1. En caso de formalización de convenio con ayuntamientos u otras entidades, se estará a lo que se haya estipulado en el mismo.</w:t>
      </w:r>
    </w:p>
    <w:p w14:paraId="119AB77C" w14:textId="1C0B787E" w:rsidR="006C22BF" w:rsidRPr="008B4F43" w:rsidRDefault="006231DD" w:rsidP="006C22BF">
      <w:pPr>
        <w:pStyle w:val="Textoindependiente"/>
        <w:ind w:firstLine="567"/>
        <w:rPr>
          <w:rFonts w:ascii="Arial" w:hAnsi="Arial" w:cs="Arial"/>
          <w:sz w:val="20"/>
        </w:rPr>
      </w:pPr>
      <w:r w:rsidRPr="008B4F43">
        <w:rPr>
          <w:rFonts w:ascii="Arial" w:hAnsi="Arial" w:cs="Arial"/>
          <w:sz w:val="20"/>
        </w:rPr>
        <w:t xml:space="preserve">2. La contratación con establecimientos abiertos al público u otras Entidades corresponderá, a todos los efectos, a la Consejería </w:t>
      </w:r>
      <w:r w:rsidR="002479C3" w:rsidRPr="008B4F43">
        <w:rPr>
          <w:rFonts w:ascii="Arial" w:hAnsi="Arial" w:cs="Arial"/>
          <w:sz w:val="20"/>
        </w:rPr>
        <w:t>competente</w:t>
      </w:r>
      <w:r w:rsidR="006801EB" w:rsidRPr="008B4F43">
        <w:rPr>
          <w:rFonts w:ascii="Arial" w:hAnsi="Arial" w:cs="Arial"/>
          <w:sz w:val="20"/>
        </w:rPr>
        <w:t xml:space="preserve"> en materia de educación</w:t>
      </w:r>
      <w:r w:rsidRPr="008B4F43">
        <w:rPr>
          <w:rFonts w:ascii="Arial" w:hAnsi="Arial" w:cs="Arial"/>
          <w:sz w:val="20"/>
        </w:rPr>
        <w:t>.</w:t>
      </w:r>
    </w:p>
    <w:p w14:paraId="777DBE59" w14:textId="77777777" w:rsidR="006231DD" w:rsidRPr="008B4F43" w:rsidRDefault="006231DD">
      <w:pPr>
        <w:jc w:val="both"/>
        <w:rPr>
          <w:rFonts w:ascii="Arial" w:hAnsi="Arial" w:cs="Arial"/>
          <w:lang w:val="es-ES_tradnl"/>
        </w:rPr>
      </w:pPr>
    </w:p>
    <w:p w14:paraId="2DFC6647" w14:textId="77777777" w:rsidR="00AB70FC" w:rsidRPr="008B4F43" w:rsidRDefault="0006693F" w:rsidP="0006693F">
      <w:pPr>
        <w:ind w:firstLine="567"/>
        <w:jc w:val="both"/>
        <w:rPr>
          <w:rFonts w:ascii="Arial" w:hAnsi="Arial" w:cs="Arial"/>
          <w:i/>
        </w:rPr>
      </w:pPr>
      <w:r w:rsidRPr="008B4F43">
        <w:rPr>
          <w:rFonts w:ascii="Arial" w:hAnsi="Arial" w:cs="Arial"/>
          <w:i/>
        </w:rPr>
        <w:t>Artículo 9</w:t>
      </w:r>
      <w:r w:rsidR="00AB70FC" w:rsidRPr="008B4F43">
        <w:rPr>
          <w:rFonts w:ascii="Arial" w:hAnsi="Arial" w:cs="Arial"/>
          <w:i/>
        </w:rPr>
        <w:t>.- Programa anual del servicio de comedor escolar</w:t>
      </w:r>
    </w:p>
    <w:p w14:paraId="46EC74B4" w14:textId="77777777" w:rsidR="00AB70FC" w:rsidRPr="008B4F43" w:rsidRDefault="00981677" w:rsidP="00DE479D">
      <w:pPr>
        <w:ind w:firstLine="567"/>
        <w:jc w:val="both"/>
        <w:rPr>
          <w:rFonts w:ascii="Arial" w:hAnsi="Arial" w:cs="Arial"/>
        </w:rPr>
      </w:pPr>
      <w:r w:rsidRPr="008B4F43">
        <w:rPr>
          <w:rFonts w:ascii="Arial" w:hAnsi="Arial" w:cs="Arial"/>
        </w:rPr>
        <w:t xml:space="preserve">1. </w:t>
      </w:r>
      <w:r w:rsidR="00AB70FC" w:rsidRPr="008B4F43">
        <w:rPr>
          <w:rFonts w:ascii="Arial" w:hAnsi="Arial" w:cs="Arial"/>
        </w:rPr>
        <w:t xml:space="preserve">En los centros en los que se preste el servicio de comedor, se dispondrá de un </w:t>
      </w:r>
      <w:r w:rsidRPr="008B4F43">
        <w:rPr>
          <w:rFonts w:ascii="Arial" w:hAnsi="Arial" w:cs="Arial"/>
        </w:rPr>
        <w:t>P</w:t>
      </w:r>
      <w:r w:rsidR="00AB70FC" w:rsidRPr="008B4F43">
        <w:rPr>
          <w:rFonts w:ascii="Arial" w:hAnsi="Arial" w:cs="Arial"/>
        </w:rPr>
        <w:t xml:space="preserve">rograma </w:t>
      </w:r>
      <w:r w:rsidRPr="008B4F43">
        <w:rPr>
          <w:rFonts w:ascii="Arial" w:hAnsi="Arial" w:cs="Arial"/>
        </w:rPr>
        <w:t>A</w:t>
      </w:r>
      <w:r w:rsidR="00AB70FC" w:rsidRPr="008B4F43">
        <w:rPr>
          <w:rFonts w:ascii="Arial" w:hAnsi="Arial" w:cs="Arial"/>
        </w:rPr>
        <w:t xml:space="preserve">nual, aprobado por el Consejo Escolar, que se integrará en </w:t>
      </w:r>
      <w:smartTag w:uri="urn:schemas-microsoft-com:office:smarttags" w:element="PersonName">
        <w:smartTagPr>
          <w:attr w:name="ProductID" w:val="la Programaci￳n General Anual"/>
        </w:smartTagPr>
        <w:smartTag w:uri="urn:schemas-microsoft-com:office:smarttags" w:element="PersonName">
          <w:smartTagPr>
            <w:attr w:name="ProductID" w:val="la Programaci￳n General"/>
          </w:smartTagPr>
          <w:r w:rsidR="00AB70FC" w:rsidRPr="008B4F43">
            <w:rPr>
              <w:rFonts w:ascii="Arial" w:hAnsi="Arial" w:cs="Arial"/>
            </w:rPr>
            <w:t>la Programación General</w:t>
          </w:r>
        </w:smartTag>
        <w:r w:rsidR="00AB70FC" w:rsidRPr="008B4F43">
          <w:rPr>
            <w:rFonts w:ascii="Arial" w:hAnsi="Arial" w:cs="Arial"/>
          </w:rPr>
          <w:t xml:space="preserve"> Anual</w:t>
        </w:r>
      </w:smartTag>
      <w:r w:rsidR="00FE5A8D" w:rsidRPr="008B4F43">
        <w:rPr>
          <w:rFonts w:ascii="Arial" w:hAnsi="Arial" w:cs="Arial"/>
        </w:rPr>
        <w:t xml:space="preserve">, evaluándose dentro de la memoria </w:t>
      </w:r>
      <w:r w:rsidRPr="008B4F43">
        <w:rPr>
          <w:rFonts w:ascii="Arial" w:hAnsi="Arial" w:cs="Arial"/>
        </w:rPr>
        <w:t>final</w:t>
      </w:r>
      <w:r w:rsidR="00DE479D" w:rsidRPr="008B4F43">
        <w:rPr>
          <w:rFonts w:ascii="Arial" w:hAnsi="Arial" w:cs="Arial"/>
        </w:rPr>
        <w:t xml:space="preserve">. </w:t>
      </w:r>
      <w:r w:rsidR="00034F7F" w:rsidRPr="008B4F43">
        <w:rPr>
          <w:rFonts w:ascii="Arial" w:hAnsi="Arial" w:cs="Arial"/>
        </w:rPr>
        <w:t>L</w:t>
      </w:r>
      <w:r w:rsidR="00DE479D" w:rsidRPr="008B4F43">
        <w:rPr>
          <w:rFonts w:ascii="Arial" w:hAnsi="Arial" w:cs="Arial"/>
        </w:rPr>
        <w:t xml:space="preserve">a empresa adjudicataria del servicio, en su caso, podrá participar en la elaboración </w:t>
      </w:r>
      <w:proofErr w:type="gramStart"/>
      <w:r w:rsidR="00DE479D" w:rsidRPr="008B4F43">
        <w:rPr>
          <w:rFonts w:ascii="Arial" w:hAnsi="Arial" w:cs="Arial"/>
        </w:rPr>
        <w:t>del mismo</w:t>
      </w:r>
      <w:proofErr w:type="gramEnd"/>
      <w:r w:rsidR="00DE479D" w:rsidRPr="008B4F43">
        <w:rPr>
          <w:rFonts w:ascii="Arial" w:hAnsi="Arial" w:cs="Arial"/>
        </w:rPr>
        <w:t xml:space="preserve"> con el objeto de armonizar su propuesta de actividades con las directrices elaboradas por el Consejo Escolar.</w:t>
      </w:r>
    </w:p>
    <w:p w14:paraId="7845FF18" w14:textId="77777777" w:rsidR="00DE479D" w:rsidRPr="008B4F43" w:rsidRDefault="00981677" w:rsidP="00981677">
      <w:pPr>
        <w:ind w:firstLine="567"/>
        <w:jc w:val="both"/>
        <w:rPr>
          <w:rFonts w:ascii="Arial" w:hAnsi="Arial" w:cs="Arial"/>
        </w:rPr>
      </w:pPr>
      <w:r w:rsidRPr="008B4F43">
        <w:rPr>
          <w:rFonts w:ascii="Arial" w:hAnsi="Arial" w:cs="Arial"/>
        </w:rPr>
        <w:t xml:space="preserve">2. </w:t>
      </w:r>
      <w:r w:rsidR="00DE479D" w:rsidRPr="008B4F43">
        <w:rPr>
          <w:rFonts w:ascii="Arial" w:hAnsi="Arial" w:cs="Arial"/>
        </w:rPr>
        <w:t xml:space="preserve">El </w:t>
      </w:r>
      <w:r w:rsidR="00285833" w:rsidRPr="008B4F43">
        <w:rPr>
          <w:rFonts w:ascii="Arial" w:hAnsi="Arial" w:cs="Arial"/>
        </w:rPr>
        <w:t>P</w:t>
      </w:r>
      <w:r w:rsidR="00DE479D" w:rsidRPr="008B4F43">
        <w:rPr>
          <w:rFonts w:ascii="Arial" w:hAnsi="Arial" w:cs="Arial"/>
        </w:rPr>
        <w:t xml:space="preserve">rograma </w:t>
      </w:r>
      <w:r w:rsidR="00285833" w:rsidRPr="008B4F43">
        <w:rPr>
          <w:rFonts w:ascii="Arial" w:hAnsi="Arial" w:cs="Arial"/>
        </w:rPr>
        <w:t>A</w:t>
      </w:r>
      <w:r w:rsidR="00DE479D" w:rsidRPr="008B4F43">
        <w:rPr>
          <w:rFonts w:ascii="Arial" w:hAnsi="Arial" w:cs="Arial"/>
        </w:rPr>
        <w:t>nual del servicio deberá atender, al menos, los siguientes objetivos:</w:t>
      </w:r>
    </w:p>
    <w:p w14:paraId="30583687" w14:textId="77777777" w:rsidR="00E60B1F" w:rsidRPr="008B4F43" w:rsidRDefault="00DE479D" w:rsidP="00E60B1F">
      <w:pPr>
        <w:pStyle w:val="Textoindependiente2"/>
        <w:widowControl w:val="0"/>
        <w:numPr>
          <w:ilvl w:val="0"/>
          <w:numId w:val="1"/>
        </w:numPr>
        <w:tabs>
          <w:tab w:val="clear" w:pos="1068"/>
          <w:tab w:val="num" w:pos="993"/>
        </w:tabs>
        <w:ind w:left="993" w:hanging="426"/>
        <w:rPr>
          <w:rFonts w:cs="Arial"/>
          <w:sz w:val="20"/>
        </w:rPr>
      </w:pPr>
      <w:r w:rsidRPr="008B4F43">
        <w:rPr>
          <w:rFonts w:cs="Arial"/>
          <w:sz w:val="20"/>
        </w:rPr>
        <w:t>Educación para la salud, higiene y nutrición, encaminados a desarrollar la adquisición de hábitos sociales, normas de urbanidad y correcto uso y conservación de los útiles del comedor.</w:t>
      </w:r>
      <w:r w:rsidR="00BE058C" w:rsidRPr="008B4F43">
        <w:rPr>
          <w:rFonts w:cs="Arial"/>
          <w:sz w:val="20"/>
        </w:rPr>
        <w:t xml:space="preserve"> El alumnado desarrolle hábitos higiénicos y alimentarios correctos, incidiendo principalmente en: la utilización de cubiertos y servilletas; las normas elementales de comportamiento en la mesa; las actitudes antes y después de comer y la higiene bucodental.</w:t>
      </w:r>
    </w:p>
    <w:p w14:paraId="4330A7CB" w14:textId="77777777" w:rsidR="00E60B1F" w:rsidRPr="008B4F43" w:rsidRDefault="00DE479D" w:rsidP="00E60B1F">
      <w:pPr>
        <w:pStyle w:val="Textoindependiente2"/>
        <w:widowControl w:val="0"/>
        <w:numPr>
          <w:ilvl w:val="0"/>
          <w:numId w:val="1"/>
        </w:numPr>
        <w:tabs>
          <w:tab w:val="clear" w:pos="1068"/>
          <w:tab w:val="num" w:pos="993"/>
        </w:tabs>
        <w:ind w:left="993" w:hanging="426"/>
        <w:rPr>
          <w:rFonts w:cs="Arial"/>
          <w:sz w:val="20"/>
        </w:rPr>
      </w:pPr>
      <w:r w:rsidRPr="008B4F43">
        <w:rPr>
          <w:rFonts w:cs="Arial"/>
          <w:sz w:val="20"/>
        </w:rPr>
        <w:t>Fomentar a</w:t>
      </w:r>
      <w:r w:rsidR="00BE058C" w:rsidRPr="008B4F43">
        <w:rPr>
          <w:rFonts w:cs="Arial"/>
          <w:sz w:val="20"/>
        </w:rPr>
        <w:t>c</w:t>
      </w:r>
      <w:r w:rsidRPr="008B4F43">
        <w:rPr>
          <w:rFonts w:cs="Arial"/>
          <w:sz w:val="20"/>
        </w:rPr>
        <w:t>titudes de colaboración, solidaridad y convivencia.</w:t>
      </w:r>
    </w:p>
    <w:p w14:paraId="3CA1ECEA" w14:textId="77777777" w:rsidR="00E60B1F" w:rsidRPr="008B4F43" w:rsidRDefault="00DE479D" w:rsidP="00E60B1F">
      <w:pPr>
        <w:pStyle w:val="Textoindependiente2"/>
        <w:widowControl w:val="0"/>
        <w:numPr>
          <w:ilvl w:val="0"/>
          <w:numId w:val="1"/>
        </w:numPr>
        <w:tabs>
          <w:tab w:val="clear" w:pos="1068"/>
          <w:tab w:val="num" w:pos="993"/>
        </w:tabs>
        <w:ind w:left="993" w:hanging="426"/>
        <w:rPr>
          <w:rFonts w:cs="Arial"/>
          <w:sz w:val="20"/>
        </w:rPr>
      </w:pPr>
      <w:r w:rsidRPr="008B4F43">
        <w:rPr>
          <w:rFonts w:cs="Arial"/>
          <w:sz w:val="20"/>
        </w:rPr>
        <w:t>Actividades que desarrollen hábitos de correcta alimentación e higiene.</w:t>
      </w:r>
    </w:p>
    <w:p w14:paraId="2B0AA281" w14:textId="77777777" w:rsidR="00E60B1F" w:rsidRPr="008B4F43" w:rsidRDefault="00DE479D" w:rsidP="00E60B1F">
      <w:pPr>
        <w:pStyle w:val="Textoindependiente2"/>
        <w:widowControl w:val="0"/>
        <w:numPr>
          <w:ilvl w:val="0"/>
          <w:numId w:val="1"/>
        </w:numPr>
        <w:tabs>
          <w:tab w:val="clear" w:pos="1068"/>
          <w:tab w:val="num" w:pos="993"/>
        </w:tabs>
        <w:ind w:left="993" w:hanging="426"/>
        <w:rPr>
          <w:rFonts w:cs="Arial"/>
          <w:sz w:val="20"/>
          <w:lang w:val="es-ES_tradnl"/>
        </w:rPr>
      </w:pPr>
      <w:r w:rsidRPr="008B4F43">
        <w:rPr>
          <w:rFonts w:cs="Arial"/>
          <w:sz w:val="20"/>
        </w:rPr>
        <w:t>Fomentar la colaboración de los alumnos, a partir del primer año del tercer ciclo de Educación Primaria, en las labores de puesta y recogida del servicio de mesas, a través del responsable de mesa, así como la atención a los más pequeños.</w:t>
      </w:r>
    </w:p>
    <w:p w14:paraId="5208EC01" w14:textId="77777777" w:rsidR="00E60B1F" w:rsidRPr="008B4F43" w:rsidRDefault="00DE479D" w:rsidP="00E60B1F">
      <w:pPr>
        <w:pStyle w:val="Textoindependiente2"/>
        <w:widowControl w:val="0"/>
        <w:numPr>
          <w:ilvl w:val="0"/>
          <w:numId w:val="1"/>
        </w:numPr>
        <w:tabs>
          <w:tab w:val="clear" w:pos="1068"/>
          <w:tab w:val="num" w:pos="993"/>
        </w:tabs>
        <w:ind w:left="993" w:hanging="426"/>
        <w:rPr>
          <w:rFonts w:cs="Arial"/>
          <w:sz w:val="20"/>
          <w:lang w:val="es-ES_tradnl"/>
        </w:rPr>
      </w:pPr>
      <w:r w:rsidRPr="008B4F43">
        <w:rPr>
          <w:rFonts w:cs="Arial"/>
          <w:sz w:val="20"/>
          <w:lang w:val="es-ES_tradnl"/>
        </w:rPr>
        <w:t>Actividades que contribuyan al desarrollo psicológico, social y afectivo de los alumnos, así como al fomento de hábitos sociales y culturales.</w:t>
      </w:r>
    </w:p>
    <w:p w14:paraId="3B52C498" w14:textId="77777777" w:rsidR="00DE479D" w:rsidRPr="008B4F43" w:rsidRDefault="00DE479D" w:rsidP="00E60B1F">
      <w:pPr>
        <w:pStyle w:val="Textoindependiente2"/>
        <w:widowControl w:val="0"/>
        <w:numPr>
          <w:ilvl w:val="0"/>
          <w:numId w:val="1"/>
        </w:numPr>
        <w:tabs>
          <w:tab w:val="clear" w:pos="1068"/>
          <w:tab w:val="num" w:pos="993"/>
        </w:tabs>
        <w:ind w:left="993" w:hanging="426"/>
        <w:rPr>
          <w:rFonts w:cs="Arial"/>
          <w:sz w:val="20"/>
          <w:lang w:val="es-ES_tradnl"/>
        </w:rPr>
      </w:pPr>
      <w:r w:rsidRPr="008B4F43">
        <w:rPr>
          <w:rFonts w:cs="Arial"/>
          <w:sz w:val="20"/>
          <w:lang w:val="es-ES_tradnl"/>
        </w:rPr>
        <w:t>Modelos e instrumentos de evaluación del programa anual del servicio de comedor, que contenga las posibles mejoras para actuaciones posteriores.</w:t>
      </w:r>
    </w:p>
    <w:p w14:paraId="7B774FF8" w14:textId="2B4E61F3" w:rsidR="00A36F6E" w:rsidRPr="008B4F43" w:rsidRDefault="00A36F6E" w:rsidP="00E60B1F">
      <w:pPr>
        <w:pStyle w:val="Textoindependiente2"/>
        <w:widowControl w:val="0"/>
        <w:numPr>
          <w:ilvl w:val="0"/>
          <w:numId w:val="1"/>
        </w:numPr>
        <w:tabs>
          <w:tab w:val="clear" w:pos="1068"/>
          <w:tab w:val="num" w:pos="993"/>
        </w:tabs>
        <w:ind w:left="993" w:hanging="426"/>
        <w:rPr>
          <w:rFonts w:cs="Arial"/>
          <w:sz w:val="20"/>
          <w:lang w:val="es-ES_tradnl"/>
        </w:rPr>
      </w:pPr>
      <w:r w:rsidRPr="008B4F43">
        <w:rPr>
          <w:rFonts w:cs="Arial"/>
          <w:sz w:val="20"/>
          <w:lang w:val="es-ES_tradnl"/>
        </w:rPr>
        <w:t>Desarrollar el carácter educativo integral del servicio de comedor escolar.</w:t>
      </w:r>
    </w:p>
    <w:p w14:paraId="714CDA13" w14:textId="77777777" w:rsidR="00285833" w:rsidRPr="008B4F43" w:rsidRDefault="00285833" w:rsidP="00285833">
      <w:pPr>
        <w:ind w:firstLine="567"/>
        <w:jc w:val="both"/>
        <w:rPr>
          <w:rFonts w:ascii="Arial" w:hAnsi="Arial" w:cs="Arial"/>
        </w:rPr>
      </w:pPr>
      <w:r w:rsidRPr="008B4F43">
        <w:rPr>
          <w:rFonts w:ascii="Arial" w:hAnsi="Arial" w:cs="Arial"/>
        </w:rPr>
        <w:t xml:space="preserve">3. El Programa Anual del servicio </w:t>
      </w:r>
      <w:r w:rsidR="002E156E" w:rsidRPr="008B4F43">
        <w:rPr>
          <w:rFonts w:ascii="Arial" w:hAnsi="Arial" w:cs="Arial"/>
        </w:rPr>
        <w:t>deberá</w:t>
      </w:r>
      <w:r w:rsidRPr="008B4F43">
        <w:rPr>
          <w:rFonts w:ascii="Arial" w:hAnsi="Arial" w:cs="Arial"/>
        </w:rPr>
        <w:t xml:space="preserve"> adaptarse a la realidad de cada centro docente.</w:t>
      </w:r>
    </w:p>
    <w:p w14:paraId="2C570975" w14:textId="77777777" w:rsidR="00846721" w:rsidRPr="008B4F43" w:rsidRDefault="00846721">
      <w:pPr>
        <w:pStyle w:val="Textoindependiente"/>
        <w:ind w:left="288"/>
        <w:rPr>
          <w:rFonts w:ascii="Arial" w:hAnsi="Arial" w:cs="Arial"/>
          <w:sz w:val="20"/>
          <w:lang w:val="es-ES"/>
        </w:rPr>
      </w:pPr>
    </w:p>
    <w:p w14:paraId="22129F67" w14:textId="77777777" w:rsidR="00846721" w:rsidRPr="008B4F43" w:rsidRDefault="0006693F">
      <w:pPr>
        <w:pStyle w:val="Textoindependiente"/>
        <w:ind w:firstLine="567"/>
        <w:rPr>
          <w:rFonts w:ascii="Arial" w:hAnsi="Arial" w:cs="Arial"/>
          <w:sz w:val="20"/>
        </w:rPr>
      </w:pPr>
      <w:r w:rsidRPr="008B4F43">
        <w:rPr>
          <w:rFonts w:ascii="Arial" w:hAnsi="Arial" w:cs="Arial"/>
          <w:i/>
          <w:sz w:val="20"/>
        </w:rPr>
        <w:t>Artículo 10</w:t>
      </w:r>
      <w:r w:rsidR="00846721" w:rsidRPr="008B4F43">
        <w:rPr>
          <w:rFonts w:ascii="Arial" w:hAnsi="Arial" w:cs="Arial"/>
          <w:i/>
          <w:sz w:val="20"/>
        </w:rPr>
        <w:t>.- Financiación y Contabilidad de los comedores escolares</w:t>
      </w:r>
    </w:p>
    <w:p w14:paraId="3F79FA59" w14:textId="77777777" w:rsidR="00846721" w:rsidRPr="008B4F43" w:rsidRDefault="00846721">
      <w:pPr>
        <w:pStyle w:val="Textoindependiente"/>
        <w:ind w:firstLine="567"/>
        <w:rPr>
          <w:rFonts w:ascii="Arial" w:hAnsi="Arial" w:cs="Arial"/>
          <w:sz w:val="20"/>
        </w:rPr>
      </w:pPr>
      <w:r w:rsidRPr="008B4F43">
        <w:rPr>
          <w:rFonts w:ascii="Arial" w:hAnsi="Arial" w:cs="Arial"/>
          <w:sz w:val="20"/>
        </w:rPr>
        <w:t>1. Los gastos derivados del funcionamiento de los comedores escolares serán abonados directamente por los propios Centros docentes con cargo a los créditos de que a tal efecto dispongan.</w:t>
      </w:r>
    </w:p>
    <w:p w14:paraId="4586108F" w14:textId="77777777" w:rsidR="00846721" w:rsidRPr="008B4F43" w:rsidRDefault="00846721">
      <w:pPr>
        <w:pStyle w:val="Textoindependiente"/>
        <w:ind w:firstLine="567"/>
        <w:rPr>
          <w:rFonts w:ascii="Arial" w:hAnsi="Arial" w:cs="Arial"/>
          <w:sz w:val="20"/>
        </w:rPr>
      </w:pPr>
      <w:r w:rsidRPr="008B4F43">
        <w:rPr>
          <w:rFonts w:ascii="Arial" w:hAnsi="Arial" w:cs="Arial"/>
          <w:sz w:val="20"/>
        </w:rPr>
        <w:t>2. Para la financiación de los gastos ocasionados por el servicio de comedor escolar los Centros constituirán un fondo que, en cada curso, estará integrado por:</w:t>
      </w:r>
    </w:p>
    <w:p w14:paraId="43360AD3" w14:textId="77777777" w:rsidR="00846721" w:rsidRPr="008B4F43" w:rsidRDefault="00846721">
      <w:pPr>
        <w:pStyle w:val="Textoindependiente"/>
        <w:numPr>
          <w:ilvl w:val="0"/>
          <w:numId w:val="1"/>
        </w:numPr>
        <w:rPr>
          <w:rFonts w:ascii="Arial" w:hAnsi="Arial" w:cs="Arial"/>
          <w:sz w:val="20"/>
        </w:rPr>
      </w:pPr>
      <w:r w:rsidRPr="008B4F43">
        <w:rPr>
          <w:rFonts w:ascii="Arial" w:hAnsi="Arial" w:cs="Arial"/>
          <w:sz w:val="20"/>
        </w:rPr>
        <w:t>Las aportaciones pagadas por los usuarios mediante cuotas mensuales o de otros períodos mayores de tiempo.</w:t>
      </w:r>
    </w:p>
    <w:p w14:paraId="0B4A286E" w14:textId="77777777" w:rsidR="00846721" w:rsidRPr="008B4F43" w:rsidRDefault="00846721">
      <w:pPr>
        <w:pStyle w:val="Textoindependiente"/>
        <w:numPr>
          <w:ilvl w:val="0"/>
          <w:numId w:val="1"/>
        </w:numPr>
        <w:rPr>
          <w:rFonts w:ascii="Arial" w:hAnsi="Arial" w:cs="Arial"/>
          <w:sz w:val="20"/>
        </w:rPr>
      </w:pPr>
      <w:r w:rsidRPr="008B4F43">
        <w:rPr>
          <w:rFonts w:ascii="Arial" w:hAnsi="Arial" w:cs="Arial"/>
          <w:sz w:val="20"/>
        </w:rPr>
        <w:t xml:space="preserve">Las cantidades procedentes de los Presupuestos Generales de </w:t>
      </w:r>
      <w:smartTag w:uri="urn:schemas-microsoft-com:office:smarttags" w:element="PersonName">
        <w:smartTagPr>
          <w:attr w:name="ProductID" w:val="la Comunidad Aut￳noma. Estas"/>
        </w:smartTagPr>
        <w:r w:rsidRPr="008B4F43">
          <w:rPr>
            <w:rFonts w:ascii="Arial" w:hAnsi="Arial" w:cs="Arial"/>
            <w:sz w:val="20"/>
          </w:rPr>
          <w:t>la Comunidad Autónoma. Estas</w:t>
        </w:r>
      </w:smartTag>
      <w:r w:rsidRPr="008B4F43">
        <w:rPr>
          <w:rFonts w:ascii="Arial" w:hAnsi="Arial" w:cs="Arial"/>
          <w:sz w:val="20"/>
        </w:rPr>
        <w:t xml:space="preserve"> cantidades serán establecidas para cada curso, previa ponderación, en cada caso concreto, de la modalidad de gestión del servicio, tipo de contrato y obligaciones que de él se deriven y demás datos relativos al funcionamiento del servicio.</w:t>
      </w:r>
    </w:p>
    <w:p w14:paraId="36FDCD64" w14:textId="77777777" w:rsidR="00846721" w:rsidRPr="008B4F43" w:rsidRDefault="00846721">
      <w:pPr>
        <w:pStyle w:val="Textoindependiente"/>
        <w:numPr>
          <w:ilvl w:val="0"/>
          <w:numId w:val="1"/>
        </w:numPr>
        <w:rPr>
          <w:rFonts w:ascii="Arial" w:hAnsi="Arial" w:cs="Arial"/>
          <w:sz w:val="20"/>
        </w:rPr>
      </w:pPr>
      <w:r w:rsidRPr="008B4F43">
        <w:rPr>
          <w:rFonts w:ascii="Arial" w:hAnsi="Arial" w:cs="Arial"/>
          <w:sz w:val="20"/>
        </w:rPr>
        <w:t>Las cantidades que, en concepto de subvención, ayuda, etc., puedan recibirse para tales efectos de cualquier persona o institución pública o privada.</w:t>
      </w:r>
    </w:p>
    <w:p w14:paraId="41BD4F78" w14:textId="77777777" w:rsidR="00846721" w:rsidRPr="008B4F43" w:rsidRDefault="00846721">
      <w:pPr>
        <w:pStyle w:val="Textoindependiente"/>
        <w:numPr>
          <w:ilvl w:val="0"/>
          <w:numId w:val="1"/>
        </w:numPr>
        <w:rPr>
          <w:rFonts w:ascii="Arial" w:hAnsi="Arial" w:cs="Arial"/>
          <w:sz w:val="20"/>
        </w:rPr>
      </w:pPr>
      <w:r w:rsidRPr="008B4F43">
        <w:rPr>
          <w:rFonts w:ascii="Arial" w:hAnsi="Arial" w:cs="Arial"/>
          <w:sz w:val="20"/>
        </w:rPr>
        <w:t>Otros ingresos que puedan recibirse por cualquier otro medio lícito.</w:t>
      </w:r>
    </w:p>
    <w:p w14:paraId="169E75C7" w14:textId="77777777" w:rsidR="00846721" w:rsidRPr="008B4F43" w:rsidRDefault="00846721">
      <w:pPr>
        <w:pStyle w:val="Textoindependiente"/>
        <w:numPr>
          <w:ilvl w:val="0"/>
          <w:numId w:val="1"/>
        </w:numPr>
        <w:rPr>
          <w:rFonts w:ascii="Arial" w:hAnsi="Arial" w:cs="Arial"/>
          <w:sz w:val="20"/>
        </w:rPr>
      </w:pPr>
      <w:r w:rsidRPr="008B4F43">
        <w:rPr>
          <w:rFonts w:ascii="Arial" w:hAnsi="Arial" w:cs="Arial"/>
          <w:sz w:val="20"/>
        </w:rPr>
        <w:t>El remanente que, en su caso, pueda generarse de un ejercicio para otro.</w:t>
      </w:r>
    </w:p>
    <w:p w14:paraId="58191C32" w14:textId="3C50FE6E" w:rsidR="00846721" w:rsidRPr="008B4F43" w:rsidRDefault="00846721">
      <w:pPr>
        <w:pStyle w:val="Textoindependiente"/>
        <w:ind w:firstLine="567"/>
        <w:rPr>
          <w:rFonts w:ascii="Arial" w:hAnsi="Arial" w:cs="Arial"/>
          <w:sz w:val="20"/>
        </w:rPr>
      </w:pPr>
      <w:r w:rsidRPr="008B4F43">
        <w:rPr>
          <w:rFonts w:ascii="Arial" w:hAnsi="Arial" w:cs="Arial"/>
          <w:sz w:val="20"/>
        </w:rPr>
        <w:t xml:space="preserve">3. El </w:t>
      </w:r>
      <w:r w:rsidR="00EB2AD6" w:rsidRPr="008B4F43">
        <w:rPr>
          <w:rFonts w:ascii="Arial" w:hAnsi="Arial" w:cs="Arial"/>
          <w:sz w:val="20"/>
        </w:rPr>
        <w:t>director</w:t>
      </w:r>
      <w:r w:rsidRPr="008B4F43">
        <w:rPr>
          <w:rFonts w:ascii="Arial" w:hAnsi="Arial" w:cs="Arial"/>
          <w:sz w:val="20"/>
        </w:rPr>
        <w:t xml:space="preserve"> del Centro autorizará los gastos, ordenará los pagos y supervisará la correcta actuación económica y administrativa del funcionamiento del comedor, sin perjuicio de las funciones que corresponden al Consejo Escolar</w:t>
      </w:r>
      <w:r w:rsidR="00887236" w:rsidRPr="008B4F43">
        <w:rPr>
          <w:rFonts w:ascii="Arial" w:hAnsi="Arial" w:cs="Arial"/>
          <w:sz w:val="20"/>
        </w:rPr>
        <w:t>.</w:t>
      </w:r>
    </w:p>
    <w:p w14:paraId="565BA040" w14:textId="77777777" w:rsidR="00846721" w:rsidRPr="008B4F43" w:rsidRDefault="00846721">
      <w:pPr>
        <w:pStyle w:val="Textoindependiente"/>
        <w:ind w:firstLine="567"/>
        <w:rPr>
          <w:rFonts w:ascii="Arial" w:hAnsi="Arial" w:cs="Arial"/>
          <w:sz w:val="20"/>
        </w:rPr>
      </w:pPr>
      <w:r w:rsidRPr="008B4F43">
        <w:rPr>
          <w:rFonts w:ascii="Arial" w:hAnsi="Arial" w:cs="Arial"/>
          <w:sz w:val="20"/>
        </w:rPr>
        <w:lastRenderedPageBreak/>
        <w:t xml:space="preserve">4. La parte de financiación de los comedores escolares que deba correr a cargo de la Consejería será aportada con cargo a los créditos del Presupuesto General de </w:t>
      </w:r>
      <w:smartTag w:uri="urn:schemas-microsoft-com:office:smarttags" w:element="PersonName">
        <w:smartTagPr>
          <w:attr w:name="ProductID" w:val="la Comunidad Aut￳noma"/>
        </w:smartTagPr>
        <w:r w:rsidRPr="008B4F43">
          <w:rPr>
            <w:rFonts w:ascii="Arial" w:hAnsi="Arial" w:cs="Arial"/>
            <w:sz w:val="20"/>
          </w:rPr>
          <w:t>la Comunidad Autónoma</w:t>
        </w:r>
      </w:smartTag>
      <w:r w:rsidRPr="008B4F43">
        <w:rPr>
          <w:rFonts w:ascii="Arial" w:hAnsi="Arial" w:cs="Arial"/>
          <w:sz w:val="20"/>
        </w:rPr>
        <w:t>, del capítulo II del mismo, consignados en la clasificación económica que corresponda.</w:t>
      </w:r>
    </w:p>
    <w:p w14:paraId="141F9B48" w14:textId="77777777" w:rsidR="00E60B1F" w:rsidRPr="008B4F43" w:rsidRDefault="00846721">
      <w:pPr>
        <w:pStyle w:val="Textoindependiente"/>
        <w:ind w:firstLine="567"/>
        <w:rPr>
          <w:rFonts w:ascii="Arial" w:hAnsi="Arial" w:cs="Arial"/>
          <w:sz w:val="20"/>
        </w:rPr>
      </w:pPr>
      <w:r w:rsidRPr="008B4F43">
        <w:rPr>
          <w:rFonts w:ascii="Arial" w:hAnsi="Arial" w:cs="Arial"/>
          <w:sz w:val="20"/>
        </w:rPr>
        <w:t xml:space="preserve">5. La aplicación de las correspondientes partidas de ingresos a la satisfacción de los gastos ocasionados por el servicio de comedor escolar la realizarán los Centros docentes dentro de la autonomía </w:t>
      </w:r>
      <w:r w:rsidR="00E60B1F" w:rsidRPr="008B4F43">
        <w:rPr>
          <w:rFonts w:ascii="Arial" w:hAnsi="Arial" w:cs="Arial"/>
          <w:sz w:val="20"/>
        </w:rPr>
        <w:t xml:space="preserve">de gestión económica que les concede el artículo 123 de </w:t>
      </w:r>
      <w:smartTag w:uri="urn:schemas-microsoft-com:office:smarttags" w:element="PersonName">
        <w:smartTagPr>
          <w:attr w:name="ProductID" w:val="la Ley Org￡nica"/>
        </w:smartTagPr>
        <w:r w:rsidR="00E60B1F" w:rsidRPr="008B4F43">
          <w:rPr>
            <w:rFonts w:ascii="Arial" w:hAnsi="Arial" w:cs="Arial"/>
            <w:sz w:val="20"/>
          </w:rPr>
          <w:t xml:space="preserve">la </w:t>
        </w:r>
        <w:r w:rsidRPr="008B4F43">
          <w:rPr>
            <w:rFonts w:ascii="Arial" w:hAnsi="Arial" w:cs="Arial"/>
            <w:sz w:val="20"/>
          </w:rPr>
          <w:t>Ley Orgánica</w:t>
        </w:r>
      </w:smartTag>
      <w:r w:rsidRPr="008B4F43">
        <w:rPr>
          <w:rFonts w:ascii="Arial" w:hAnsi="Arial" w:cs="Arial"/>
          <w:sz w:val="20"/>
        </w:rPr>
        <w:t xml:space="preserve"> </w:t>
      </w:r>
      <w:r w:rsidR="000F2668" w:rsidRPr="008B4F43">
        <w:rPr>
          <w:rFonts w:ascii="Arial" w:hAnsi="Arial" w:cs="Arial"/>
          <w:sz w:val="20"/>
        </w:rPr>
        <w:t>2</w:t>
      </w:r>
      <w:r w:rsidRPr="008B4F43">
        <w:rPr>
          <w:rFonts w:ascii="Arial" w:hAnsi="Arial" w:cs="Arial"/>
          <w:sz w:val="20"/>
        </w:rPr>
        <w:t>/</w:t>
      </w:r>
      <w:r w:rsidR="000F2668" w:rsidRPr="008B4F43">
        <w:rPr>
          <w:rFonts w:ascii="Arial" w:hAnsi="Arial" w:cs="Arial"/>
          <w:sz w:val="20"/>
        </w:rPr>
        <w:t>2006</w:t>
      </w:r>
      <w:r w:rsidRPr="008B4F43">
        <w:rPr>
          <w:rFonts w:ascii="Arial" w:hAnsi="Arial" w:cs="Arial"/>
          <w:sz w:val="20"/>
        </w:rPr>
        <w:t xml:space="preserve">, de </w:t>
      </w:r>
      <w:r w:rsidR="000F2668" w:rsidRPr="008B4F43">
        <w:rPr>
          <w:rFonts w:ascii="Arial" w:hAnsi="Arial" w:cs="Arial"/>
          <w:sz w:val="20"/>
        </w:rPr>
        <w:t>3</w:t>
      </w:r>
      <w:r w:rsidRPr="008B4F43">
        <w:rPr>
          <w:rFonts w:ascii="Arial" w:hAnsi="Arial" w:cs="Arial"/>
          <w:sz w:val="20"/>
        </w:rPr>
        <w:t xml:space="preserve"> de </w:t>
      </w:r>
      <w:r w:rsidR="000F2668" w:rsidRPr="008B4F43">
        <w:rPr>
          <w:rFonts w:ascii="Arial" w:hAnsi="Arial" w:cs="Arial"/>
          <w:sz w:val="20"/>
        </w:rPr>
        <w:t>mayo</w:t>
      </w:r>
      <w:r w:rsidR="00981677" w:rsidRPr="008B4F43">
        <w:rPr>
          <w:rFonts w:ascii="Arial" w:hAnsi="Arial" w:cs="Arial"/>
          <w:sz w:val="20"/>
        </w:rPr>
        <w:t>, y el resto de la legislación</w:t>
      </w:r>
      <w:r w:rsidR="00E60B1F" w:rsidRPr="008B4F43">
        <w:rPr>
          <w:rFonts w:ascii="Arial" w:hAnsi="Arial" w:cs="Arial"/>
          <w:sz w:val="20"/>
        </w:rPr>
        <w:t xml:space="preserve"> vigente aplicable en la materia.</w:t>
      </w:r>
    </w:p>
    <w:p w14:paraId="1B94DF71" w14:textId="77777777" w:rsidR="00846721" w:rsidRPr="008B4F43" w:rsidRDefault="00846721">
      <w:pPr>
        <w:pStyle w:val="Textoindependiente"/>
        <w:ind w:firstLine="567"/>
        <w:rPr>
          <w:rFonts w:ascii="Arial" w:hAnsi="Arial" w:cs="Arial"/>
          <w:sz w:val="20"/>
        </w:rPr>
      </w:pPr>
      <w:r w:rsidRPr="008B4F43">
        <w:rPr>
          <w:rFonts w:ascii="Arial" w:hAnsi="Arial" w:cs="Arial"/>
          <w:sz w:val="20"/>
        </w:rPr>
        <w:t>6. Las partidas de comedores escolares deberán incluirse, tanto en el área de ingresos como de gastos, en el presupuesto por curso escolar, de manera que los gastos de los comedores, excluidas las retribuciones de personal, estén cubiertos con partida específica del presupuesto de gastos del Centro y financiados con la correspondiente partida de ingresos. Tienen el tratamiento de "Gastos de Funcionamiento" a todos los efectos, por lo que se justificarán de acuerdo con la normativa vigente</w:t>
      </w:r>
      <w:r w:rsidR="00F44B30" w:rsidRPr="008B4F43">
        <w:rPr>
          <w:rFonts w:ascii="Arial" w:hAnsi="Arial" w:cs="Arial"/>
          <w:sz w:val="20"/>
        </w:rPr>
        <w:t>.</w:t>
      </w:r>
    </w:p>
    <w:p w14:paraId="394CB410" w14:textId="77777777" w:rsidR="00E60B1F" w:rsidRPr="008B4F43" w:rsidRDefault="00846721">
      <w:pPr>
        <w:pStyle w:val="Textoindependiente"/>
        <w:ind w:firstLine="567"/>
        <w:rPr>
          <w:rFonts w:ascii="Arial" w:hAnsi="Arial" w:cs="Arial"/>
          <w:sz w:val="20"/>
        </w:rPr>
      </w:pPr>
      <w:smartTag w:uri="urn:schemas-microsoft-com:office:smarttags" w:element="metricconverter">
        <w:smartTagPr>
          <w:attr w:name="ProductID" w:val="7. A"/>
        </w:smartTagPr>
        <w:r w:rsidRPr="008B4F43">
          <w:rPr>
            <w:rFonts w:ascii="Arial" w:hAnsi="Arial" w:cs="Arial"/>
            <w:sz w:val="20"/>
          </w:rPr>
          <w:t>7. A</w:t>
        </w:r>
      </w:smartTag>
      <w:r w:rsidRPr="008B4F43">
        <w:rPr>
          <w:rFonts w:ascii="Arial" w:hAnsi="Arial" w:cs="Arial"/>
          <w:sz w:val="20"/>
        </w:rPr>
        <w:t xml:space="preserve"> estos efectos, en el supuesto de gestión directa del servicio por parte del Centro, los gastos de adquisición de alimentos se incluirán en la rúbrica “Gastos de Alimentación” dentro del apartado “Suministros”</w:t>
      </w:r>
      <w:r w:rsidR="00E60B1F" w:rsidRPr="008B4F43">
        <w:rPr>
          <w:rFonts w:ascii="Arial" w:hAnsi="Arial" w:cs="Arial"/>
          <w:sz w:val="20"/>
        </w:rPr>
        <w:t>.</w:t>
      </w:r>
    </w:p>
    <w:p w14:paraId="4EA4A4A0" w14:textId="77777777" w:rsidR="00846721" w:rsidRPr="008B4F43" w:rsidRDefault="00846721">
      <w:pPr>
        <w:pStyle w:val="Textoindependiente"/>
        <w:ind w:firstLine="567"/>
        <w:rPr>
          <w:rFonts w:ascii="Arial" w:hAnsi="Arial" w:cs="Arial"/>
          <w:sz w:val="20"/>
        </w:rPr>
      </w:pPr>
      <w:r w:rsidRPr="008B4F43">
        <w:rPr>
          <w:rFonts w:ascii="Arial" w:hAnsi="Arial" w:cs="Arial"/>
          <w:sz w:val="20"/>
        </w:rPr>
        <w:t>8. En el supuesto de contratación de la prestación del servicio con una Empresa, los gastos se incluirán en la rúbrica “Gastos de comedor” dentro del apartado “Trabajos realizados por otras Empresas”</w:t>
      </w:r>
      <w:r w:rsidR="00284B08" w:rsidRPr="008B4F43">
        <w:rPr>
          <w:rFonts w:ascii="Arial" w:hAnsi="Arial" w:cs="Arial"/>
          <w:sz w:val="20"/>
        </w:rPr>
        <w:t>.</w:t>
      </w:r>
    </w:p>
    <w:p w14:paraId="1D4C6DA9" w14:textId="63A5494A" w:rsidR="00846721" w:rsidRPr="008B4F43" w:rsidRDefault="00846721">
      <w:pPr>
        <w:pStyle w:val="Textoindependiente"/>
        <w:ind w:firstLine="567"/>
        <w:rPr>
          <w:rFonts w:ascii="Arial" w:hAnsi="Arial" w:cs="Arial"/>
          <w:sz w:val="20"/>
        </w:rPr>
      </w:pPr>
      <w:r w:rsidRPr="008B4F43">
        <w:rPr>
          <w:rFonts w:ascii="Arial" w:hAnsi="Arial" w:cs="Arial"/>
          <w:sz w:val="20"/>
        </w:rPr>
        <w:t xml:space="preserve">9. En todo caso y, sin perjuicio de que la partida de comedores forme parte de la Cuenta de Gestión que han de rendir los </w:t>
      </w:r>
      <w:r w:rsidR="00EB2AD6" w:rsidRPr="008B4F43">
        <w:rPr>
          <w:rFonts w:ascii="Arial" w:hAnsi="Arial" w:cs="Arial"/>
          <w:sz w:val="20"/>
        </w:rPr>
        <w:t>directores</w:t>
      </w:r>
      <w:r w:rsidRPr="008B4F43">
        <w:rPr>
          <w:rFonts w:ascii="Arial" w:hAnsi="Arial" w:cs="Arial"/>
          <w:sz w:val="20"/>
        </w:rPr>
        <w:t xml:space="preserve"> de los Centros docentes, a efectos de lograr una mayor claridad en la gestión propia del servicio de comedor, existirá una contabilidad específica de su funcionamiento y de sus ingresos y gastos, que será reflejada en el correspondiente registro contable.</w:t>
      </w:r>
    </w:p>
    <w:p w14:paraId="1817B694" w14:textId="77777777" w:rsidR="00846721" w:rsidRPr="008B4F43" w:rsidRDefault="00846721">
      <w:pPr>
        <w:pStyle w:val="Textoindependiente"/>
        <w:ind w:firstLine="567"/>
        <w:rPr>
          <w:rFonts w:ascii="Arial" w:hAnsi="Arial" w:cs="Arial"/>
          <w:sz w:val="20"/>
        </w:rPr>
      </w:pPr>
      <w:r w:rsidRPr="008B4F43">
        <w:rPr>
          <w:rFonts w:ascii="Arial" w:hAnsi="Arial" w:cs="Arial"/>
          <w:sz w:val="20"/>
        </w:rPr>
        <w:t>10. Además de los pagos indicados anteriormente, adquisición de alimentos y pagos a empresas o establecimientos, los créditos de comedor podrán ser contabilizados en alguno de los siguientes apartados:</w:t>
      </w:r>
    </w:p>
    <w:p w14:paraId="60C3F87F" w14:textId="77777777" w:rsidR="00846721" w:rsidRPr="008B4F43" w:rsidRDefault="00846721">
      <w:pPr>
        <w:pStyle w:val="Textoindependiente"/>
        <w:ind w:firstLine="567"/>
        <w:rPr>
          <w:rFonts w:ascii="Arial" w:hAnsi="Arial" w:cs="Arial"/>
          <w:sz w:val="20"/>
        </w:rPr>
      </w:pPr>
      <w:r w:rsidRPr="008B4F43">
        <w:rPr>
          <w:rFonts w:ascii="Arial" w:hAnsi="Arial" w:cs="Arial"/>
          <w:sz w:val="20"/>
        </w:rPr>
        <w:t xml:space="preserve">a) Reparación y conservación de mobiliario y enseres, que contemplará las correspondientes al material inventariable para uso del servicio de comedor y, en ningún caso, la adquisición </w:t>
      </w:r>
      <w:proofErr w:type="gramStart"/>
      <w:r w:rsidRPr="008B4F43">
        <w:rPr>
          <w:rFonts w:ascii="Arial" w:hAnsi="Arial" w:cs="Arial"/>
          <w:sz w:val="20"/>
        </w:rPr>
        <w:t>del mismo</w:t>
      </w:r>
      <w:proofErr w:type="gramEnd"/>
      <w:r w:rsidRPr="008B4F43">
        <w:rPr>
          <w:rFonts w:ascii="Arial" w:hAnsi="Arial" w:cs="Arial"/>
          <w:sz w:val="20"/>
        </w:rPr>
        <w:t>.</w:t>
      </w:r>
    </w:p>
    <w:p w14:paraId="59210AD5" w14:textId="1D52581C" w:rsidR="00846721" w:rsidRPr="008B4F43" w:rsidRDefault="00846721">
      <w:pPr>
        <w:pStyle w:val="Textoindependiente"/>
        <w:ind w:firstLine="567"/>
        <w:rPr>
          <w:rFonts w:ascii="Arial" w:hAnsi="Arial" w:cs="Arial"/>
          <w:sz w:val="20"/>
        </w:rPr>
      </w:pPr>
      <w:r w:rsidRPr="008B4F43">
        <w:rPr>
          <w:rFonts w:ascii="Arial" w:hAnsi="Arial" w:cs="Arial"/>
          <w:sz w:val="20"/>
        </w:rPr>
        <w:t xml:space="preserve">b) Suministros: los derivados de la adquisición de alimentos, material de limpieza, vestuario del personal laboral de cocina-comedor (en el caso de depender de la Consejería y según sus convenios colectivos), reposición de menaje de cocina-comedor (cuando no tenga la consideración de material inventariable), consumo de combustibles, </w:t>
      </w:r>
      <w:r w:rsidR="00EB2AD6" w:rsidRPr="008B4F43">
        <w:rPr>
          <w:rFonts w:ascii="Arial" w:hAnsi="Arial" w:cs="Arial"/>
          <w:sz w:val="20"/>
        </w:rPr>
        <w:t>electricidad, ...</w:t>
      </w:r>
    </w:p>
    <w:p w14:paraId="63A98064" w14:textId="77777777" w:rsidR="00846721" w:rsidRPr="008B4F43" w:rsidRDefault="00846721">
      <w:pPr>
        <w:pStyle w:val="Textoindependiente"/>
        <w:ind w:firstLine="567"/>
        <w:rPr>
          <w:rFonts w:ascii="Arial" w:hAnsi="Arial" w:cs="Arial"/>
          <w:sz w:val="20"/>
        </w:rPr>
      </w:pPr>
      <w:r w:rsidRPr="008B4F43">
        <w:rPr>
          <w:rFonts w:ascii="Arial" w:hAnsi="Arial" w:cs="Arial"/>
          <w:sz w:val="20"/>
        </w:rPr>
        <w:t>c) Mobiliario y equipo: podrá adquirirse el equipo de cocina y comedor indispensable siempre que la cuantía individual sea inferior a la establecida en la normativa que regula la gestión económica de los centros docentes.</w:t>
      </w:r>
    </w:p>
    <w:p w14:paraId="78AF758F" w14:textId="483D85CD" w:rsidR="00846721" w:rsidRPr="008B4F43" w:rsidRDefault="00846721">
      <w:pPr>
        <w:pStyle w:val="Textoindependiente"/>
        <w:ind w:firstLine="567"/>
        <w:rPr>
          <w:rFonts w:ascii="Arial" w:hAnsi="Arial" w:cs="Arial"/>
          <w:sz w:val="20"/>
        </w:rPr>
      </w:pPr>
      <w:r w:rsidRPr="008B4F43">
        <w:rPr>
          <w:rFonts w:ascii="Arial" w:hAnsi="Arial" w:cs="Arial"/>
          <w:sz w:val="20"/>
        </w:rPr>
        <w:t xml:space="preserve">Una vez cubiertos los gastos de alimentación y generales de comedor se </w:t>
      </w:r>
      <w:r w:rsidR="00EB2AD6" w:rsidRPr="008B4F43">
        <w:rPr>
          <w:rFonts w:ascii="Arial" w:hAnsi="Arial" w:cs="Arial"/>
          <w:sz w:val="20"/>
        </w:rPr>
        <w:t>podrán</w:t>
      </w:r>
      <w:r w:rsidRPr="008B4F43">
        <w:rPr>
          <w:rFonts w:ascii="Arial" w:hAnsi="Arial" w:cs="Arial"/>
          <w:sz w:val="20"/>
        </w:rPr>
        <w:t xml:space="preserve"> atender con cargo a los remanentes existentes, en su caso, otros gastos necesarios para el normal funcionamiento del </w:t>
      </w:r>
      <w:r w:rsidR="00FB508A">
        <w:rPr>
          <w:rFonts w:ascii="Arial" w:hAnsi="Arial" w:cs="Arial"/>
          <w:sz w:val="20"/>
        </w:rPr>
        <w:t>centro</w:t>
      </w:r>
      <w:r w:rsidRPr="008B4F43">
        <w:rPr>
          <w:rFonts w:ascii="Arial" w:hAnsi="Arial" w:cs="Arial"/>
          <w:sz w:val="20"/>
        </w:rPr>
        <w:t>.</w:t>
      </w:r>
    </w:p>
    <w:p w14:paraId="7E3DEB1A" w14:textId="77777777" w:rsidR="00846721" w:rsidRPr="008B4F43" w:rsidRDefault="00846721">
      <w:pPr>
        <w:pStyle w:val="Textoindependiente"/>
        <w:ind w:firstLine="567"/>
        <w:rPr>
          <w:rFonts w:ascii="Arial" w:hAnsi="Arial" w:cs="Arial"/>
          <w:sz w:val="20"/>
        </w:rPr>
      </w:pPr>
      <w:r w:rsidRPr="008B4F43">
        <w:rPr>
          <w:rFonts w:ascii="Arial" w:hAnsi="Arial" w:cs="Arial"/>
          <w:sz w:val="20"/>
        </w:rPr>
        <w:t>11. De conformidad con la normativa sobre gestión económica de los centros docentes, deberá existir una cuenta corriente única en la que se centralizarán todas las operaciones de ingresos y pagos derivadas de la gestión de los gastos de funcionamiento, en los cuales quedan incluidas las partidas de comedores escolares.</w:t>
      </w:r>
    </w:p>
    <w:p w14:paraId="287143E6" w14:textId="77777777" w:rsidR="00846721" w:rsidRPr="008B4F43" w:rsidRDefault="00846721">
      <w:pPr>
        <w:pStyle w:val="Textoindependiente"/>
        <w:ind w:firstLine="567"/>
        <w:rPr>
          <w:rFonts w:ascii="Arial" w:hAnsi="Arial" w:cs="Arial"/>
          <w:sz w:val="20"/>
        </w:rPr>
      </w:pPr>
    </w:p>
    <w:p w14:paraId="1C46A759" w14:textId="77777777" w:rsidR="0006693F" w:rsidRPr="008B4F43" w:rsidRDefault="0006693F" w:rsidP="0006693F">
      <w:pPr>
        <w:pStyle w:val="Textoindependiente"/>
        <w:ind w:firstLine="567"/>
        <w:rPr>
          <w:rFonts w:ascii="Arial" w:hAnsi="Arial" w:cs="Arial"/>
          <w:i/>
          <w:sz w:val="20"/>
        </w:rPr>
      </w:pPr>
      <w:r w:rsidRPr="008B4F43">
        <w:rPr>
          <w:rFonts w:ascii="Arial" w:hAnsi="Arial" w:cs="Arial"/>
          <w:i/>
          <w:sz w:val="20"/>
        </w:rPr>
        <w:t>Artículo 11.- Ayudas individualizadas de comedor.</w:t>
      </w:r>
    </w:p>
    <w:p w14:paraId="5D8EBE2C" w14:textId="4C517082" w:rsidR="0006693F" w:rsidRPr="008B4F43" w:rsidRDefault="0006693F" w:rsidP="0006693F">
      <w:pPr>
        <w:pStyle w:val="Textoindependiente"/>
        <w:ind w:firstLine="567"/>
        <w:rPr>
          <w:rFonts w:ascii="Arial" w:hAnsi="Arial" w:cs="Arial"/>
          <w:sz w:val="20"/>
        </w:rPr>
      </w:pPr>
      <w:r w:rsidRPr="008B4F43">
        <w:rPr>
          <w:rFonts w:ascii="Arial" w:hAnsi="Arial" w:cs="Arial"/>
          <w:sz w:val="20"/>
        </w:rPr>
        <w:t xml:space="preserve">1. En el caso de que algún Centro no tenga implantado el servicio de comedor por alguna de las modalidades expuestas anteriormente y sea conveniente o necesario para la escolarización de los alumnos, excepcionalmente se podrán conceder ayudas individualizadas de comedor a los alumnos comensales que cumplan los mismos requisitos establecidos en </w:t>
      </w:r>
      <w:r w:rsidR="007A45E5" w:rsidRPr="008B4F43">
        <w:rPr>
          <w:rFonts w:ascii="Arial" w:hAnsi="Arial" w:cs="Arial"/>
          <w:sz w:val="20"/>
        </w:rPr>
        <w:t>los artículos diecis</w:t>
      </w:r>
      <w:r w:rsidR="00E118D1" w:rsidRPr="008B4F43">
        <w:rPr>
          <w:rFonts w:ascii="Arial" w:hAnsi="Arial" w:cs="Arial"/>
          <w:sz w:val="20"/>
        </w:rPr>
        <w:t>iete y dieciocho.</w:t>
      </w:r>
    </w:p>
    <w:p w14:paraId="48228AB5" w14:textId="77777777" w:rsidR="0006693F" w:rsidRPr="008B4F43" w:rsidRDefault="0006693F" w:rsidP="0006693F">
      <w:pPr>
        <w:pStyle w:val="Textoindependiente"/>
        <w:ind w:firstLine="567"/>
        <w:rPr>
          <w:rFonts w:ascii="Arial" w:hAnsi="Arial" w:cs="Arial"/>
          <w:sz w:val="20"/>
        </w:rPr>
      </w:pPr>
      <w:r w:rsidRPr="008B4F43">
        <w:rPr>
          <w:rFonts w:ascii="Arial" w:hAnsi="Arial" w:cs="Arial"/>
          <w:sz w:val="20"/>
        </w:rPr>
        <w:t>2. En este caso el sistema de gestión se deberá atener a las siguientes características:</w:t>
      </w:r>
    </w:p>
    <w:p w14:paraId="70300ABB" w14:textId="15262473" w:rsidR="0006693F" w:rsidRPr="008B4F43" w:rsidRDefault="0006693F" w:rsidP="0006693F">
      <w:pPr>
        <w:pStyle w:val="Textoindependiente"/>
        <w:ind w:firstLine="567"/>
        <w:rPr>
          <w:rFonts w:ascii="Arial" w:hAnsi="Arial" w:cs="Arial"/>
          <w:sz w:val="20"/>
        </w:rPr>
      </w:pPr>
      <w:r w:rsidRPr="008B4F43">
        <w:rPr>
          <w:rFonts w:ascii="Arial" w:hAnsi="Arial" w:cs="Arial"/>
          <w:sz w:val="20"/>
        </w:rPr>
        <w:t xml:space="preserve">a) Estas ayudas se autorizarán y concederán expresamente por </w:t>
      </w:r>
      <w:smartTag w:uri="urn:schemas-microsoft-com:office:smarttags" w:element="PersonName">
        <w:smartTagPr>
          <w:attr w:name="ProductID" w:val="la Direcci￳n General"/>
        </w:smartTagPr>
        <w:r w:rsidRPr="008B4F43">
          <w:rPr>
            <w:rFonts w:ascii="Arial" w:hAnsi="Arial" w:cs="Arial"/>
            <w:sz w:val="20"/>
          </w:rPr>
          <w:t>la Dirección General</w:t>
        </w:r>
      </w:smartTag>
      <w:r w:rsidRPr="008B4F43">
        <w:rPr>
          <w:rFonts w:ascii="Arial" w:hAnsi="Arial" w:cs="Arial"/>
          <w:sz w:val="20"/>
        </w:rPr>
        <w:t xml:space="preserve"> </w:t>
      </w:r>
      <w:r w:rsidR="00D5682A" w:rsidRPr="008B4F43">
        <w:rPr>
          <w:rFonts w:ascii="Arial" w:hAnsi="Arial" w:cs="Arial"/>
          <w:sz w:val="20"/>
        </w:rPr>
        <w:t>competente en el servicio de comedor escolar</w:t>
      </w:r>
      <w:r w:rsidRPr="008B4F43">
        <w:rPr>
          <w:rFonts w:ascii="Arial" w:hAnsi="Arial" w:cs="Arial"/>
          <w:sz w:val="20"/>
        </w:rPr>
        <w:t xml:space="preserve"> previa petición de los Centros. Una vez concedidas, los Centros abonarán directamente a los interesados las cantidades asignadas a través de nominillas que remitirán al Servicio de Gestión Económica con los siguientes datos: apellidos y nombre, importe de la ayuda por día, número de días, importe total abonado, fecha y firma del </w:t>
      </w:r>
      <w:r w:rsidR="00EB2AD6" w:rsidRPr="008B4F43">
        <w:rPr>
          <w:rFonts w:ascii="Arial" w:hAnsi="Arial" w:cs="Arial"/>
          <w:sz w:val="20"/>
        </w:rPr>
        <w:t>director</w:t>
      </w:r>
      <w:r w:rsidRPr="008B4F43">
        <w:rPr>
          <w:rFonts w:ascii="Arial" w:hAnsi="Arial" w:cs="Arial"/>
          <w:sz w:val="20"/>
        </w:rPr>
        <w:t xml:space="preserve"> del Centro. </w:t>
      </w:r>
      <w:r w:rsidR="00EB2AD6" w:rsidRPr="008B4F43">
        <w:rPr>
          <w:rFonts w:ascii="Arial" w:hAnsi="Arial" w:cs="Arial"/>
          <w:sz w:val="20"/>
        </w:rPr>
        <w:t>Asimismo,</w:t>
      </w:r>
      <w:r w:rsidRPr="008B4F43">
        <w:rPr>
          <w:rFonts w:ascii="Arial" w:hAnsi="Arial" w:cs="Arial"/>
          <w:sz w:val="20"/>
        </w:rPr>
        <w:t xml:space="preserve"> se acompañará el "Recibí" del perceptor. Este Recibí podrá ser sustituido por un Recibí colectivo en el caso de que utilicen el servicio de comedor en un restaurante, Institución, etc.</w:t>
      </w:r>
    </w:p>
    <w:p w14:paraId="7E18A4FC" w14:textId="77777777" w:rsidR="0006693F" w:rsidRPr="008B4F43" w:rsidRDefault="0006693F" w:rsidP="0006693F">
      <w:pPr>
        <w:pStyle w:val="Textoindependiente"/>
        <w:ind w:firstLine="567"/>
        <w:rPr>
          <w:rFonts w:ascii="Arial" w:hAnsi="Arial" w:cs="Arial"/>
          <w:sz w:val="20"/>
        </w:rPr>
      </w:pPr>
      <w:r w:rsidRPr="008B4F43">
        <w:rPr>
          <w:rFonts w:ascii="Arial" w:hAnsi="Arial" w:cs="Arial"/>
          <w:sz w:val="20"/>
        </w:rPr>
        <w:t>b) Estas operaciones deberán reflejarse por los Centros en la Cuenta de Gestión, incluyendo los ingresos y pagos correspondientes.</w:t>
      </w:r>
    </w:p>
    <w:p w14:paraId="127E5DE5" w14:textId="77777777" w:rsidR="0006693F" w:rsidRPr="008B4F43" w:rsidRDefault="0006693F">
      <w:pPr>
        <w:pStyle w:val="Textoindependiente"/>
        <w:ind w:firstLine="567"/>
        <w:rPr>
          <w:rFonts w:ascii="Arial" w:hAnsi="Arial" w:cs="Arial"/>
          <w:sz w:val="20"/>
        </w:rPr>
      </w:pPr>
    </w:p>
    <w:p w14:paraId="14E4E7E5" w14:textId="77777777" w:rsidR="00846721" w:rsidRPr="008B4F43" w:rsidRDefault="0006693F">
      <w:pPr>
        <w:pStyle w:val="Textoindependiente"/>
        <w:ind w:firstLine="567"/>
        <w:rPr>
          <w:rFonts w:ascii="Arial" w:hAnsi="Arial" w:cs="Arial"/>
          <w:i/>
          <w:sz w:val="20"/>
        </w:rPr>
      </w:pPr>
      <w:r w:rsidRPr="008B4F43">
        <w:rPr>
          <w:rFonts w:ascii="Arial" w:hAnsi="Arial" w:cs="Arial"/>
          <w:i/>
          <w:sz w:val="20"/>
        </w:rPr>
        <w:t>Artículo 12</w:t>
      </w:r>
      <w:r w:rsidR="00846721" w:rsidRPr="008B4F43">
        <w:rPr>
          <w:rFonts w:ascii="Arial" w:hAnsi="Arial" w:cs="Arial"/>
          <w:i/>
          <w:sz w:val="20"/>
        </w:rPr>
        <w:t>.- Precio del servicio de comedor.</w:t>
      </w:r>
    </w:p>
    <w:p w14:paraId="2CA0FD88" w14:textId="1F6D9991" w:rsidR="00846721" w:rsidRPr="008B4F43" w:rsidRDefault="00846721">
      <w:pPr>
        <w:pStyle w:val="Textoindependiente"/>
        <w:ind w:firstLine="567"/>
        <w:rPr>
          <w:rFonts w:ascii="Arial" w:hAnsi="Arial" w:cs="Arial"/>
          <w:sz w:val="20"/>
        </w:rPr>
      </w:pPr>
      <w:r w:rsidRPr="008B4F43">
        <w:rPr>
          <w:rFonts w:ascii="Arial" w:hAnsi="Arial" w:cs="Arial"/>
          <w:sz w:val="20"/>
        </w:rPr>
        <w:t xml:space="preserve">1. Con anterioridad al comienzo de cada curso, </w:t>
      </w:r>
      <w:smartTag w:uri="urn:schemas-microsoft-com:office:smarttags" w:element="PersonName">
        <w:smartTagPr>
          <w:attr w:name="ProductID" w:val="la Direcci￳n General"/>
        </w:smartTagPr>
        <w:r w:rsidRPr="008B4F43">
          <w:rPr>
            <w:rFonts w:ascii="Arial" w:hAnsi="Arial" w:cs="Arial"/>
            <w:sz w:val="20"/>
          </w:rPr>
          <w:t>la Dirección General</w:t>
        </w:r>
      </w:smartTag>
      <w:r w:rsidRPr="008B4F43">
        <w:rPr>
          <w:rFonts w:ascii="Arial" w:hAnsi="Arial" w:cs="Arial"/>
          <w:sz w:val="20"/>
        </w:rPr>
        <w:t xml:space="preserve"> </w:t>
      </w:r>
      <w:r w:rsidR="00D5682A" w:rsidRPr="008B4F43">
        <w:rPr>
          <w:rFonts w:ascii="Arial" w:hAnsi="Arial" w:cs="Arial"/>
          <w:sz w:val="20"/>
        </w:rPr>
        <w:t>competente en el servicio de comedor escolar</w:t>
      </w:r>
      <w:r w:rsidR="00534D89" w:rsidRPr="008B4F43">
        <w:rPr>
          <w:rFonts w:ascii="Arial" w:hAnsi="Arial" w:cs="Arial"/>
          <w:sz w:val="20"/>
        </w:rPr>
        <w:t xml:space="preserve">, autorizará </w:t>
      </w:r>
      <w:r w:rsidRPr="008B4F43">
        <w:rPr>
          <w:rFonts w:ascii="Arial" w:hAnsi="Arial" w:cs="Arial"/>
          <w:sz w:val="20"/>
        </w:rPr>
        <w:t xml:space="preserve">el coste </w:t>
      </w:r>
      <w:r w:rsidR="00EB2AD6" w:rsidRPr="008B4F43">
        <w:rPr>
          <w:rFonts w:ascii="Arial" w:hAnsi="Arial" w:cs="Arial"/>
          <w:sz w:val="20"/>
        </w:rPr>
        <w:t xml:space="preserve">máximo </w:t>
      </w:r>
      <w:r w:rsidRPr="008B4F43">
        <w:rPr>
          <w:rFonts w:ascii="Arial" w:hAnsi="Arial" w:cs="Arial"/>
          <w:sz w:val="20"/>
        </w:rPr>
        <w:t>diario del cubierto en los comedores escolares</w:t>
      </w:r>
      <w:r w:rsidR="00D32C53" w:rsidRPr="008B4F43">
        <w:rPr>
          <w:rFonts w:ascii="Arial" w:hAnsi="Arial" w:cs="Arial"/>
          <w:sz w:val="20"/>
        </w:rPr>
        <w:t xml:space="preserve">. </w:t>
      </w:r>
      <w:r w:rsidRPr="008B4F43">
        <w:rPr>
          <w:rFonts w:ascii="Arial" w:hAnsi="Arial" w:cs="Arial"/>
          <w:sz w:val="20"/>
        </w:rPr>
        <w:t xml:space="preserve">El coste diario </w:t>
      </w:r>
      <w:r w:rsidR="007B1ABB" w:rsidRPr="008B4F43">
        <w:rPr>
          <w:rFonts w:ascii="Arial" w:hAnsi="Arial" w:cs="Arial"/>
          <w:sz w:val="20"/>
        </w:rPr>
        <w:t xml:space="preserve">máximo </w:t>
      </w:r>
      <w:r w:rsidRPr="008B4F43">
        <w:rPr>
          <w:rFonts w:ascii="Arial" w:hAnsi="Arial" w:cs="Arial"/>
          <w:sz w:val="20"/>
        </w:rPr>
        <w:t xml:space="preserve">establecido en este </w:t>
      </w:r>
      <w:proofErr w:type="gramStart"/>
      <w:r w:rsidRPr="008B4F43">
        <w:rPr>
          <w:rFonts w:ascii="Arial" w:hAnsi="Arial" w:cs="Arial"/>
          <w:sz w:val="20"/>
        </w:rPr>
        <w:t>apartado,</w:t>
      </w:r>
      <w:proofErr w:type="gramEnd"/>
      <w:r w:rsidRPr="008B4F43">
        <w:rPr>
          <w:rFonts w:ascii="Arial" w:hAnsi="Arial" w:cs="Arial"/>
          <w:sz w:val="20"/>
        </w:rPr>
        <w:t xml:space="preserve"> se referirá a los comensales habituales. Los comensales esporádicos</w:t>
      </w:r>
      <w:r w:rsidR="00A80ADA" w:rsidRPr="008B4F43">
        <w:rPr>
          <w:rFonts w:ascii="Arial" w:hAnsi="Arial" w:cs="Arial"/>
          <w:sz w:val="20"/>
        </w:rPr>
        <w:t xml:space="preserve">, en su caso, </w:t>
      </w:r>
      <w:r w:rsidRPr="008B4F43">
        <w:rPr>
          <w:rFonts w:ascii="Arial" w:hAnsi="Arial" w:cs="Arial"/>
          <w:sz w:val="20"/>
        </w:rPr>
        <w:t xml:space="preserve">verán incrementado el precio en </w:t>
      </w:r>
      <w:r w:rsidR="003923CC" w:rsidRPr="008B4F43">
        <w:rPr>
          <w:rFonts w:ascii="Arial" w:hAnsi="Arial" w:cs="Arial"/>
          <w:sz w:val="20"/>
        </w:rPr>
        <w:t xml:space="preserve">un </w:t>
      </w:r>
      <w:r w:rsidR="00A80ADA" w:rsidRPr="008B4F43">
        <w:rPr>
          <w:rFonts w:ascii="Arial" w:hAnsi="Arial" w:cs="Arial"/>
          <w:sz w:val="20"/>
        </w:rPr>
        <w:t>2</w:t>
      </w:r>
      <w:r w:rsidR="003923CC" w:rsidRPr="008B4F43">
        <w:rPr>
          <w:rFonts w:ascii="Arial" w:hAnsi="Arial" w:cs="Arial"/>
          <w:sz w:val="20"/>
        </w:rPr>
        <w:t>0 %</w:t>
      </w:r>
      <w:r w:rsidR="00854719" w:rsidRPr="008B4F43">
        <w:rPr>
          <w:rFonts w:ascii="Arial" w:hAnsi="Arial" w:cs="Arial"/>
          <w:sz w:val="20"/>
        </w:rPr>
        <w:t xml:space="preserve"> de los cuales la mitad será para el Centro y la otra mitad para la empresa concesionaria del servicio</w:t>
      </w:r>
      <w:r w:rsidR="003923CC" w:rsidRPr="008B4F43">
        <w:rPr>
          <w:rFonts w:ascii="Arial" w:hAnsi="Arial" w:cs="Arial"/>
          <w:sz w:val="20"/>
        </w:rPr>
        <w:t>.</w:t>
      </w:r>
      <w:r w:rsidRPr="008B4F43">
        <w:rPr>
          <w:rFonts w:ascii="Arial" w:hAnsi="Arial" w:cs="Arial"/>
          <w:sz w:val="20"/>
        </w:rPr>
        <w:t xml:space="preserve"> A estos efectos se considerará como carácter esporádico la no utilización del servicio todos los días.</w:t>
      </w:r>
      <w:r w:rsidR="00D32C53" w:rsidRPr="008B4F43">
        <w:rPr>
          <w:rFonts w:ascii="Arial" w:hAnsi="Arial" w:cs="Arial"/>
          <w:sz w:val="20"/>
        </w:rPr>
        <w:t xml:space="preserve"> </w:t>
      </w:r>
    </w:p>
    <w:p w14:paraId="372B0CDE" w14:textId="1758D460" w:rsidR="00303AAB" w:rsidRPr="008B4F43" w:rsidRDefault="00303AAB" w:rsidP="00303AAB">
      <w:pPr>
        <w:pStyle w:val="Textoindependiente"/>
        <w:ind w:firstLine="567"/>
        <w:rPr>
          <w:rFonts w:ascii="Arial" w:hAnsi="Arial" w:cs="Arial"/>
          <w:sz w:val="20"/>
        </w:rPr>
      </w:pPr>
      <w:r w:rsidRPr="008B4F43">
        <w:rPr>
          <w:rFonts w:ascii="Arial" w:hAnsi="Arial" w:cs="Arial"/>
          <w:sz w:val="20"/>
        </w:rPr>
        <w:t>2. Los comensales contribuyentes</w:t>
      </w:r>
      <w:r w:rsidR="00E60B1F" w:rsidRPr="008B4F43">
        <w:rPr>
          <w:rFonts w:ascii="Arial" w:hAnsi="Arial" w:cs="Arial"/>
          <w:sz w:val="20"/>
        </w:rPr>
        <w:t>, total o parcialmente,</w:t>
      </w:r>
      <w:r w:rsidRPr="008B4F43">
        <w:rPr>
          <w:rFonts w:ascii="Arial" w:hAnsi="Arial" w:cs="Arial"/>
          <w:sz w:val="20"/>
        </w:rPr>
        <w:t xml:space="preserve"> abonarán con carácter anticipado las cantidades que correspondan en su caso, con una periodicidad mensual o trimestral y en todo caso antes del primer día </w:t>
      </w:r>
      <w:r w:rsidRPr="008B4F43">
        <w:rPr>
          <w:rFonts w:ascii="Arial" w:hAnsi="Arial" w:cs="Arial"/>
          <w:sz w:val="20"/>
        </w:rPr>
        <w:lastRenderedPageBreak/>
        <w:t xml:space="preserve">hábil del mes en curso, entregando como copia el abono del justificante bancario. Las ausencias aisladas de los </w:t>
      </w:r>
      <w:r w:rsidR="005E6062" w:rsidRPr="008B4F43">
        <w:rPr>
          <w:rFonts w:ascii="Arial" w:hAnsi="Arial" w:cs="Arial"/>
          <w:sz w:val="20"/>
        </w:rPr>
        <w:t>comensales</w:t>
      </w:r>
      <w:r w:rsidRPr="008B4F43">
        <w:rPr>
          <w:rFonts w:ascii="Arial" w:hAnsi="Arial" w:cs="Arial"/>
          <w:sz w:val="20"/>
        </w:rPr>
        <w:t xml:space="preserve"> </w:t>
      </w:r>
      <w:r w:rsidR="005E6062" w:rsidRPr="008B4F43">
        <w:rPr>
          <w:rFonts w:ascii="Arial" w:hAnsi="Arial" w:cs="Arial"/>
          <w:sz w:val="20"/>
        </w:rPr>
        <w:t xml:space="preserve">fijos </w:t>
      </w:r>
      <w:r w:rsidRPr="008B4F43">
        <w:rPr>
          <w:rFonts w:ascii="Arial" w:hAnsi="Arial" w:cs="Arial"/>
          <w:sz w:val="20"/>
        </w:rPr>
        <w:t xml:space="preserve">no </w:t>
      </w:r>
      <w:r w:rsidR="005E6062" w:rsidRPr="008B4F43">
        <w:rPr>
          <w:rFonts w:ascii="Arial" w:hAnsi="Arial" w:cs="Arial"/>
          <w:sz w:val="20"/>
        </w:rPr>
        <w:t xml:space="preserve">serán </w:t>
      </w:r>
      <w:r w:rsidRPr="008B4F43">
        <w:rPr>
          <w:rFonts w:ascii="Arial" w:hAnsi="Arial" w:cs="Arial"/>
          <w:sz w:val="20"/>
        </w:rPr>
        <w:t>descontadas.</w:t>
      </w:r>
    </w:p>
    <w:p w14:paraId="09997EE9" w14:textId="77777777" w:rsidR="00303AAB" w:rsidRPr="008B4F43" w:rsidRDefault="00303AAB" w:rsidP="00303AAB">
      <w:pPr>
        <w:pStyle w:val="Textoindependiente"/>
        <w:ind w:firstLine="567"/>
        <w:rPr>
          <w:rFonts w:ascii="Arial" w:hAnsi="Arial" w:cs="Arial"/>
          <w:sz w:val="20"/>
        </w:rPr>
      </w:pPr>
      <w:r w:rsidRPr="008B4F43">
        <w:rPr>
          <w:rFonts w:ascii="Arial" w:hAnsi="Arial" w:cs="Arial"/>
          <w:sz w:val="20"/>
        </w:rPr>
        <w:t>Será motivo de baja automática</w:t>
      </w:r>
      <w:r w:rsidR="002E156E" w:rsidRPr="008B4F43">
        <w:rPr>
          <w:rFonts w:ascii="Arial" w:hAnsi="Arial" w:cs="Arial"/>
          <w:sz w:val="20"/>
        </w:rPr>
        <w:t>:</w:t>
      </w:r>
      <w:r w:rsidRPr="008B4F43">
        <w:rPr>
          <w:rFonts w:ascii="Arial" w:hAnsi="Arial" w:cs="Arial"/>
          <w:sz w:val="20"/>
        </w:rPr>
        <w:t xml:space="preserve"> no abonar las cantidades que les correspondan, haber falseado datos para el acceso al servicio gratuito</w:t>
      </w:r>
      <w:r w:rsidR="002E156E" w:rsidRPr="008B4F43">
        <w:rPr>
          <w:rFonts w:ascii="Arial" w:hAnsi="Arial" w:cs="Arial"/>
          <w:sz w:val="20"/>
        </w:rPr>
        <w:t xml:space="preserve"> o no respetar las normas del Reglamento de Régimen Interior.</w:t>
      </w:r>
    </w:p>
    <w:p w14:paraId="60A67773" w14:textId="4A66E009" w:rsidR="00AF4BB4" w:rsidRPr="008B4F43" w:rsidRDefault="00303AAB" w:rsidP="00AF4BB4">
      <w:pPr>
        <w:pStyle w:val="Textoindependiente"/>
        <w:ind w:firstLine="567"/>
        <w:rPr>
          <w:rFonts w:ascii="Arial" w:hAnsi="Arial" w:cs="Arial"/>
          <w:sz w:val="20"/>
        </w:rPr>
      </w:pPr>
      <w:r w:rsidRPr="008B4F43">
        <w:rPr>
          <w:rFonts w:ascii="Arial" w:hAnsi="Arial" w:cs="Arial"/>
          <w:sz w:val="20"/>
        </w:rPr>
        <w:t>3</w:t>
      </w:r>
      <w:r w:rsidR="00AF4BB4" w:rsidRPr="008B4F43">
        <w:rPr>
          <w:rFonts w:ascii="Arial" w:hAnsi="Arial" w:cs="Arial"/>
          <w:sz w:val="20"/>
        </w:rPr>
        <w:t xml:space="preserve">. En el supuesto de inasistencia de algún comensal, contribuyente o no, deberá abonarse a la empresa </w:t>
      </w:r>
      <w:r w:rsidR="00F44B30" w:rsidRPr="008B4F43">
        <w:rPr>
          <w:rFonts w:ascii="Arial" w:hAnsi="Arial" w:cs="Arial"/>
          <w:sz w:val="20"/>
        </w:rPr>
        <w:t>adjudicataria del servicio</w:t>
      </w:r>
      <w:r w:rsidR="00AF4BB4" w:rsidRPr="008B4F43">
        <w:rPr>
          <w:rFonts w:ascii="Arial" w:hAnsi="Arial" w:cs="Arial"/>
          <w:sz w:val="20"/>
        </w:rPr>
        <w:t xml:space="preserve"> el importe total de </w:t>
      </w:r>
      <w:smartTag w:uri="urn:schemas-microsoft-com:office:smarttags" w:element="PersonName">
        <w:smartTagPr>
          <w:attr w:name="ProductID" w:val="la minuta. Cuando"/>
        </w:smartTagPr>
        <w:r w:rsidR="00AF4BB4" w:rsidRPr="008B4F43">
          <w:rPr>
            <w:rFonts w:ascii="Arial" w:hAnsi="Arial" w:cs="Arial"/>
            <w:sz w:val="20"/>
          </w:rPr>
          <w:t>la minuta. Cuando</w:t>
        </w:r>
      </w:smartTag>
      <w:r w:rsidR="00AF4BB4" w:rsidRPr="008B4F43">
        <w:rPr>
          <w:rFonts w:ascii="Arial" w:hAnsi="Arial" w:cs="Arial"/>
          <w:sz w:val="20"/>
        </w:rPr>
        <w:t xml:space="preserve"> la ausencia aislada sea derivada de una actividad docente que esté incluida dentro de la programación del Centro (salidas didácticas, </w:t>
      </w:r>
      <w:r w:rsidR="005E6062" w:rsidRPr="008B4F43">
        <w:rPr>
          <w:rFonts w:ascii="Arial" w:hAnsi="Arial" w:cs="Arial"/>
          <w:sz w:val="20"/>
        </w:rPr>
        <w:t>excursiones, …</w:t>
      </w:r>
      <w:r w:rsidR="00AF4BB4" w:rsidRPr="008B4F43">
        <w:rPr>
          <w:rFonts w:ascii="Arial" w:hAnsi="Arial" w:cs="Arial"/>
          <w:sz w:val="20"/>
        </w:rPr>
        <w:t xml:space="preserve">), y tenga una duración </w:t>
      </w:r>
      <w:r w:rsidRPr="008B4F43">
        <w:rPr>
          <w:rFonts w:ascii="Arial" w:hAnsi="Arial" w:cs="Arial"/>
          <w:sz w:val="20"/>
        </w:rPr>
        <w:t>inferior</w:t>
      </w:r>
      <w:r w:rsidR="00AF4BB4" w:rsidRPr="008B4F43">
        <w:rPr>
          <w:rFonts w:ascii="Arial" w:hAnsi="Arial" w:cs="Arial"/>
          <w:sz w:val="20"/>
        </w:rPr>
        <w:t xml:space="preserve"> a </w:t>
      </w:r>
      <w:r w:rsidR="00854719" w:rsidRPr="008B4F43">
        <w:rPr>
          <w:rFonts w:ascii="Arial" w:hAnsi="Arial" w:cs="Arial"/>
          <w:sz w:val="20"/>
        </w:rPr>
        <w:t>cinco jornadas lectivas consecutivas</w:t>
      </w:r>
      <w:r w:rsidR="00AF4BB4" w:rsidRPr="008B4F43">
        <w:rPr>
          <w:rFonts w:ascii="Arial" w:hAnsi="Arial" w:cs="Arial"/>
          <w:sz w:val="20"/>
        </w:rPr>
        <w:t xml:space="preserve">, siempre que la empresa </w:t>
      </w:r>
      <w:r w:rsidR="00F44B30" w:rsidRPr="008B4F43">
        <w:rPr>
          <w:rFonts w:ascii="Arial" w:hAnsi="Arial" w:cs="Arial"/>
          <w:sz w:val="20"/>
        </w:rPr>
        <w:t xml:space="preserve">adjudicataria </w:t>
      </w:r>
      <w:r w:rsidR="00AF4BB4" w:rsidRPr="008B4F43">
        <w:rPr>
          <w:rFonts w:ascii="Arial" w:hAnsi="Arial" w:cs="Arial"/>
          <w:sz w:val="20"/>
        </w:rPr>
        <w:t>del servicio haya sido avisada con una antelación mínima de quince días, deberá abonarse el 50 % del coste de la minuta. En el caso de alumnos que falten, por causa justificada no imputable al centro, un mínimo de cinco días lectivos consecutivos, se les devolverá el importe de los días posteriores.</w:t>
      </w:r>
    </w:p>
    <w:p w14:paraId="6D416991" w14:textId="77777777" w:rsidR="00846721" w:rsidRPr="008B4F43" w:rsidRDefault="00846721">
      <w:pPr>
        <w:pStyle w:val="Textoindependiente"/>
        <w:ind w:firstLine="567"/>
        <w:rPr>
          <w:rFonts w:ascii="Arial" w:hAnsi="Arial" w:cs="Arial"/>
          <w:sz w:val="20"/>
        </w:rPr>
      </w:pPr>
      <w:r w:rsidRPr="008B4F43">
        <w:rPr>
          <w:rFonts w:ascii="Arial" w:hAnsi="Arial" w:cs="Arial"/>
          <w:sz w:val="20"/>
        </w:rPr>
        <w:t xml:space="preserve">En el caso de huelgas no imputables a la empresa, que vengan a impedir el normal funcionamiento de los Centros docentes, así como aquellos días que no funcione el comedor escolar por haberse declarado oficialmente no lectivos con posterioridad a la aprobación del Calendario Escolar, deberá abonarse a la empresa </w:t>
      </w:r>
      <w:r w:rsidR="00F44B30" w:rsidRPr="008B4F43">
        <w:rPr>
          <w:rFonts w:ascii="Arial" w:hAnsi="Arial" w:cs="Arial"/>
          <w:sz w:val="20"/>
        </w:rPr>
        <w:t>adjudicataria del servicio</w:t>
      </w:r>
      <w:r w:rsidRPr="008B4F43">
        <w:rPr>
          <w:rFonts w:ascii="Arial" w:hAnsi="Arial" w:cs="Arial"/>
          <w:sz w:val="20"/>
        </w:rPr>
        <w:t xml:space="preserve"> el coste correspondiente al personal contratado por dicha empresa, que se cifra en un 50 % sobre la minuta por la que se haya contratado el servicio.</w:t>
      </w:r>
    </w:p>
    <w:p w14:paraId="017BC402" w14:textId="0B640EA7" w:rsidR="00846721" w:rsidRPr="008B4F43" w:rsidRDefault="00303AAB">
      <w:pPr>
        <w:pStyle w:val="Textoindependiente"/>
        <w:ind w:firstLine="567"/>
        <w:rPr>
          <w:rFonts w:ascii="Arial" w:hAnsi="Arial" w:cs="Arial"/>
          <w:sz w:val="20"/>
        </w:rPr>
      </w:pPr>
      <w:r w:rsidRPr="008B4F43">
        <w:rPr>
          <w:rFonts w:ascii="Arial" w:hAnsi="Arial" w:cs="Arial"/>
          <w:sz w:val="20"/>
        </w:rPr>
        <w:t>4</w:t>
      </w:r>
      <w:r w:rsidR="00846721" w:rsidRPr="008B4F43">
        <w:rPr>
          <w:rFonts w:ascii="Arial" w:hAnsi="Arial" w:cs="Arial"/>
          <w:sz w:val="20"/>
        </w:rPr>
        <w:t xml:space="preserve">. </w:t>
      </w:r>
      <w:r w:rsidR="00514C2E" w:rsidRPr="008B4F43">
        <w:rPr>
          <w:rFonts w:ascii="Arial" w:hAnsi="Arial" w:cs="Arial"/>
          <w:sz w:val="20"/>
        </w:rPr>
        <w:t>E</w:t>
      </w:r>
      <w:r w:rsidR="00846721" w:rsidRPr="008B4F43">
        <w:rPr>
          <w:rFonts w:ascii="Arial" w:hAnsi="Arial" w:cs="Arial"/>
          <w:sz w:val="20"/>
        </w:rPr>
        <w:t xml:space="preserve">l Centro podrá establecer, previo acuerdo del Consejo Escolar, una cuota complementaria que modifique el precio fijado. Esta cuota deberá ser autorizada </w:t>
      </w:r>
      <w:r w:rsidR="007569FF" w:rsidRPr="008B4F43">
        <w:rPr>
          <w:rFonts w:ascii="Arial" w:hAnsi="Arial" w:cs="Arial"/>
          <w:sz w:val="20"/>
        </w:rPr>
        <w:t xml:space="preserve">expresamente </w:t>
      </w:r>
      <w:r w:rsidR="00846721" w:rsidRPr="008B4F43">
        <w:rPr>
          <w:rFonts w:ascii="Arial" w:hAnsi="Arial" w:cs="Arial"/>
          <w:sz w:val="20"/>
        </w:rPr>
        <w:t xml:space="preserve">por </w:t>
      </w:r>
      <w:smartTag w:uri="urn:schemas-microsoft-com:office:smarttags" w:element="PersonName">
        <w:smartTagPr>
          <w:attr w:name="ProductID" w:val="la Direcci￳n General"/>
        </w:smartTagPr>
        <w:r w:rsidR="00846721" w:rsidRPr="008B4F43">
          <w:rPr>
            <w:rFonts w:ascii="Arial" w:hAnsi="Arial" w:cs="Arial"/>
            <w:sz w:val="20"/>
          </w:rPr>
          <w:t>la Dirección General</w:t>
        </w:r>
      </w:smartTag>
      <w:r w:rsidR="00846721" w:rsidRPr="008B4F43">
        <w:rPr>
          <w:rFonts w:ascii="Arial" w:hAnsi="Arial" w:cs="Arial"/>
          <w:sz w:val="20"/>
        </w:rPr>
        <w:t xml:space="preserve"> </w:t>
      </w:r>
      <w:r w:rsidR="00D5682A" w:rsidRPr="008B4F43">
        <w:rPr>
          <w:rFonts w:ascii="Arial" w:hAnsi="Arial" w:cs="Arial"/>
          <w:sz w:val="20"/>
        </w:rPr>
        <w:t>competente en el servicio de comedor escolar</w:t>
      </w:r>
      <w:r w:rsidR="00846721" w:rsidRPr="008B4F43">
        <w:rPr>
          <w:rFonts w:ascii="Arial" w:hAnsi="Arial" w:cs="Arial"/>
          <w:sz w:val="20"/>
        </w:rPr>
        <w:t xml:space="preserve">, que valorará los motivos de </w:t>
      </w:r>
      <w:r w:rsidR="005E6062" w:rsidRPr="008B4F43">
        <w:rPr>
          <w:rFonts w:ascii="Arial" w:hAnsi="Arial" w:cs="Arial"/>
          <w:sz w:val="20"/>
        </w:rPr>
        <w:t>esta</w:t>
      </w:r>
      <w:r w:rsidR="00846721" w:rsidRPr="008B4F43">
        <w:rPr>
          <w:rFonts w:ascii="Arial" w:hAnsi="Arial" w:cs="Arial"/>
          <w:sz w:val="20"/>
        </w:rPr>
        <w:t>.</w:t>
      </w:r>
    </w:p>
    <w:p w14:paraId="041B3C99" w14:textId="77777777" w:rsidR="00846721" w:rsidRPr="008B4F43" w:rsidRDefault="00846721">
      <w:pPr>
        <w:pStyle w:val="Textoindependiente"/>
        <w:ind w:left="567"/>
        <w:rPr>
          <w:rFonts w:ascii="Arial" w:hAnsi="Arial" w:cs="Arial"/>
          <w:i/>
          <w:sz w:val="20"/>
        </w:rPr>
      </w:pPr>
    </w:p>
    <w:p w14:paraId="23F07215" w14:textId="77777777" w:rsidR="00846721" w:rsidRPr="008B4F43" w:rsidRDefault="0006693F">
      <w:pPr>
        <w:pStyle w:val="Textoindependiente"/>
        <w:ind w:left="567"/>
        <w:rPr>
          <w:rFonts w:ascii="Arial" w:hAnsi="Arial" w:cs="Arial"/>
          <w:i/>
          <w:sz w:val="20"/>
        </w:rPr>
      </w:pPr>
      <w:r w:rsidRPr="008B4F43">
        <w:rPr>
          <w:rFonts w:ascii="Arial" w:hAnsi="Arial" w:cs="Arial"/>
          <w:i/>
          <w:sz w:val="20"/>
        </w:rPr>
        <w:t>Artículo 13</w:t>
      </w:r>
      <w:r w:rsidR="00846721" w:rsidRPr="008B4F43">
        <w:rPr>
          <w:rFonts w:ascii="Arial" w:hAnsi="Arial" w:cs="Arial"/>
          <w:i/>
          <w:sz w:val="20"/>
        </w:rPr>
        <w:t>.- Minutas.</w:t>
      </w:r>
    </w:p>
    <w:p w14:paraId="5A554CF4" w14:textId="07A31724" w:rsidR="00846721" w:rsidRPr="008B4F43" w:rsidRDefault="00846721">
      <w:pPr>
        <w:pStyle w:val="Textoindependiente"/>
        <w:ind w:firstLine="567"/>
        <w:rPr>
          <w:rFonts w:ascii="Arial" w:hAnsi="Arial" w:cs="Arial"/>
          <w:sz w:val="20"/>
        </w:rPr>
      </w:pPr>
      <w:r w:rsidRPr="008B4F43">
        <w:rPr>
          <w:rFonts w:ascii="Arial" w:hAnsi="Arial" w:cs="Arial"/>
          <w:sz w:val="20"/>
        </w:rPr>
        <w:t xml:space="preserve">1. La empresa contratada, o el encargado de Comedor en el caso de comedores de gestión directa, deberá establecer y presentar, mensual o trimestralmente, al Consejo Escolar los menús que serán servidos durante dicho periodo para su conocimiento. Estos menús </w:t>
      </w:r>
      <w:r w:rsidR="005E6062" w:rsidRPr="008B4F43">
        <w:rPr>
          <w:rFonts w:ascii="Arial" w:hAnsi="Arial" w:cs="Arial"/>
          <w:sz w:val="20"/>
        </w:rPr>
        <w:t xml:space="preserve">deberán </w:t>
      </w:r>
      <w:r w:rsidRPr="008B4F43">
        <w:rPr>
          <w:rFonts w:ascii="Arial" w:hAnsi="Arial" w:cs="Arial"/>
          <w:sz w:val="20"/>
        </w:rPr>
        <w:t>ser supervisados por organismos competentes, en el sentido de que quede salvaguardado el equilibrio dietético y nutricional recomendable.</w:t>
      </w:r>
    </w:p>
    <w:p w14:paraId="15760579" w14:textId="1DE126FF" w:rsidR="00846721" w:rsidRPr="008B4F43" w:rsidRDefault="00846721">
      <w:pPr>
        <w:pStyle w:val="Textoindependiente"/>
        <w:ind w:firstLine="567"/>
        <w:rPr>
          <w:rFonts w:ascii="Arial" w:hAnsi="Arial" w:cs="Arial"/>
          <w:sz w:val="20"/>
        </w:rPr>
      </w:pPr>
      <w:r w:rsidRPr="008B4F43">
        <w:rPr>
          <w:rFonts w:ascii="Arial" w:hAnsi="Arial" w:cs="Arial"/>
          <w:sz w:val="20"/>
        </w:rPr>
        <w:t xml:space="preserve">2. Dichos menús deberán anunciarse con la debida antelación para conocimiento de los alumnos y de sus </w:t>
      </w:r>
      <w:r w:rsidR="008E6005" w:rsidRPr="008B4F43">
        <w:rPr>
          <w:rFonts w:ascii="Arial" w:hAnsi="Arial" w:cs="Arial"/>
          <w:sz w:val="20"/>
        </w:rPr>
        <w:t>tutores</w:t>
      </w:r>
      <w:r w:rsidRPr="008B4F43">
        <w:rPr>
          <w:rFonts w:ascii="Arial" w:hAnsi="Arial" w:cs="Arial"/>
          <w:sz w:val="20"/>
        </w:rPr>
        <w:t>.</w:t>
      </w:r>
    </w:p>
    <w:p w14:paraId="54D71F14" w14:textId="7B42E661" w:rsidR="00DE0102" w:rsidRPr="008B4F43" w:rsidRDefault="00DE0102" w:rsidP="00DE0102">
      <w:pPr>
        <w:pStyle w:val="Textoindependiente2"/>
        <w:widowControl w:val="0"/>
        <w:ind w:firstLine="567"/>
        <w:rPr>
          <w:rFonts w:cs="Arial"/>
          <w:sz w:val="20"/>
        </w:rPr>
      </w:pPr>
      <w:r w:rsidRPr="008B4F43">
        <w:rPr>
          <w:rFonts w:cs="Arial"/>
          <w:sz w:val="20"/>
        </w:rPr>
        <w:t xml:space="preserve">3. Para los usuarios que deban seguir un régimen especial por causas médicas acreditadas mediante certificado médico, se elaborará diariamente un menú especial que se abonará al mismo precio que el normal. La prestación de este menú especial sólo será obligatoria para los alumnos usuarios fijos, prestando especial atención a la disponibilidad del menú apto para usuarios con intolerancia al gluten. </w:t>
      </w:r>
    </w:p>
    <w:p w14:paraId="1FFF8A72" w14:textId="33463713" w:rsidR="008E6005" w:rsidRPr="008B4F43" w:rsidRDefault="008E6005" w:rsidP="00AF4BB4">
      <w:pPr>
        <w:pStyle w:val="Textoindependiente2"/>
        <w:widowControl w:val="0"/>
        <w:ind w:firstLine="567"/>
        <w:rPr>
          <w:rFonts w:cs="Arial"/>
          <w:sz w:val="20"/>
        </w:rPr>
      </w:pPr>
      <w:r w:rsidRPr="008B4F43">
        <w:rPr>
          <w:rFonts w:cs="Arial"/>
          <w:sz w:val="20"/>
        </w:rPr>
        <w:t>4. Excepcionalmente, por motivos médicos, éticos o religiosos, los comensales podrán aportar sus menús especiales. En este caso, el centro docente deberá facilitar los medios de refrigeración y calentamiento adecuados para que pueda conservarse y consumirse el menú especial proporcionado por el entorno familiar, sin peligro para la salud del alumno afectado. Los usuarios de estos menús especiales deberán abonar el 70% del coste diario del servicio y sólo será posible ofertar</w:t>
      </w:r>
      <w:r w:rsidR="008656E0" w:rsidRPr="008B4F43">
        <w:rPr>
          <w:rFonts w:cs="Arial"/>
          <w:sz w:val="20"/>
        </w:rPr>
        <w:t xml:space="preserve"> este servicio para</w:t>
      </w:r>
      <w:r w:rsidRPr="008B4F43">
        <w:rPr>
          <w:rFonts w:cs="Arial"/>
          <w:sz w:val="20"/>
        </w:rPr>
        <w:t xml:space="preserve"> comensales fijos.</w:t>
      </w:r>
    </w:p>
    <w:p w14:paraId="3E556CFD" w14:textId="77777777" w:rsidR="006F423B" w:rsidRPr="008B4F43" w:rsidRDefault="006F423B">
      <w:pPr>
        <w:pStyle w:val="Textoindependiente"/>
        <w:ind w:firstLine="567"/>
        <w:rPr>
          <w:rFonts w:ascii="Arial" w:hAnsi="Arial" w:cs="Arial"/>
          <w:i/>
          <w:sz w:val="20"/>
          <w:lang w:val="es-ES"/>
        </w:rPr>
      </w:pPr>
      <w:bookmarkStart w:id="0" w:name="_Ref448556410"/>
    </w:p>
    <w:p w14:paraId="6E430464" w14:textId="77777777" w:rsidR="0085770F" w:rsidRPr="008B4F43" w:rsidRDefault="0006693F">
      <w:pPr>
        <w:pStyle w:val="Textoindependiente"/>
        <w:ind w:firstLine="567"/>
        <w:rPr>
          <w:rFonts w:ascii="Arial" w:hAnsi="Arial" w:cs="Arial"/>
          <w:i/>
          <w:sz w:val="20"/>
        </w:rPr>
      </w:pPr>
      <w:r w:rsidRPr="008B4F43">
        <w:rPr>
          <w:rFonts w:ascii="Arial" w:hAnsi="Arial" w:cs="Arial"/>
          <w:i/>
          <w:sz w:val="20"/>
        </w:rPr>
        <w:t>Artículo 14</w:t>
      </w:r>
      <w:r w:rsidR="00846721" w:rsidRPr="008B4F43">
        <w:rPr>
          <w:rFonts w:ascii="Arial" w:hAnsi="Arial" w:cs="Arial"/>
          <w:i/>
          <w:sz w:val="20"/>
        </w:rPr>
        <w:t xml:space="preserve">.- </w:t>
      </w:r>
      <w:r w:rsidR="0085770F" w:rsidRPr="008B4F43">
        <w:rPr>
          <w:rFonts w:ascii="Arial" w:hAnsi="Arial" w:cs="Arial"/>
          <w:i/>
          <w:sz w:val="20"/>
        </w:rPr>
        <w:t xml:space="preserve">Servicio de atención educativa, apoyo y vigilancia a los alumnos usuarios del servicio de comedor. </w:t>
      </w:r>
    </w:p>
    <w:bookmarkEnd w:id="0"/>
    <w:p w14:paraId="1C0C7268" w14:textId="3BAACA65" w:rsidR="0085770F" w:rsidRPr="008B4F43" w:rsidRDefault="0085770F" w:rsidP="0085770F">
      <w:pPr>
        <w:pStyle w:val="Textoindependiente"/>
        <w:ind w:firstLine="567"/>
        <w:rPr>
          <w:rFonts w:ascii="Arial" w:hAnsi="Arial" w:cs="Arial"/>
          <w:sz w:val="20"/>
        </w:rPr>
      </w:pPr>
      <w:r w:rsidRPr="008B4F43">
        <w:rPr>
          <w:rFonts w:ascii="Arial" w:hAnsi="Arial" w:cs="Arial"/>
          <w:sz w:val="20"/>
        </w:rPr>
        <w:t>1. El servicio de atención educativa, apoyo y vigilancia a los alumnos comensales durante el servicio de comedor escolar y en los periodos anterior y posterior al mismo, será realizado bien por el personal docente que participe voluntariamente</w:t>
      </w:r>
      <w:r w:rsidR="001E66CC" w:rsidRPr="008B4F43">
        <w:rPr>
          <w:rFonts w:ascii="Arial" w:hAnsi="Arial" w:cs="Arial"/>
          <w:sz w:val="20"/>
        </w:rPr>
        <w:t>,</w:t>
      </w:r>
      <w:r w:rsidRPr="008B4F43">
        <w:rPr>
          <w:rFonts w:ascii="Arial" w:hAnsi="Arial" w:cs="Arial"/>
          <w:sz w:val="20"/>
        </w:rPr>
        <w:t xml:space="preserve"> bien por la empresa adjudicataria del servicio de comedor escolar en cada centro. En los supuestos de conciertos con Ayuntamientos u otras Entidades o Instituciones a que se refieren los apartados </w:t>
      </w:r>
      <w:r w:rsidR="008656E0" w:rsidRPr="008B4F43">
        <w:rPr>
          <w:rFonts w:ascii="Arial" w:hAnsi="Arial" w:cs="Arial"/>
          <w:sz w:val="20"/>
        </w:rPr>
        <w:t>e</w:t>
      </w:r>
      <w:r w:rsidRPr="008B4F43">
        <w:rPr>
          <w:rFonts w:ascii="Arial" w:hAnsi="Arial" w:cs="Arial"/>
          <w:sz w:val="20"/>
        </w:rPr>
        <w:t xml:space="preserve">) y </w:t>
      </w:r>
      <w:r w:rsidR="008656E0" w:rsidRPr="008B4F43">
        <w:rPr>
          <w:rFonts w:ascii="Arial" w:hAnsi="Arial" w:cs="Arial"/>
          <w:sz w:val="20"/>
        </w:rPr>
        <w:t>f</w:t>
      </w:r>
      <w:r w:rsidRPr="008B4F43">
        <w:rPr>
          <w:rFonts w:ascii="Arial" w:hAnsi="Arial" w:cs="Arial"/>
          <w:sz w:val="20"/>
        </w:rPr>
        <w:t xml:space="preserve">) del artículo </w:t>
      </w:r>
      <w:r w:rsidR="007A45E5" w:rsidRPr="008B4F43">
        <w:rPr>
          <w:rFonts w:ascii="Arial" w:hAnsi="Arial" w:cs="Arial"/>
          <w:sz w:val="20"/>
        </w:rPr>
        <w:t>cinco</w:t>
      </w:r>
      <w:r w:rsidRPr="008B4F43">
        <w:rPr>
          <w:rFonts w:ascii="Arial" w:hAnsi="Arial" w:cs="Arial"/>
          <w:sz w:val="20"/>
        </w:rPr>
        <w:t>, se estará a lo establecido en el correspondiente convenio.</w:t>
      </w:r>
    </w:p>
    <w:p w14:paraId="248DBFD9" w14:textId="77777777" w:rsidR="0085770F" w:rsidRPr="008B4F43" w:rsidRDefault="0085770F" w:rsidP="0085770F">
      <w:pPr>
        <w:pStyle w:val="Textoindependiente"/>
        <w:ind w:firstLine="567"/>
        <w:rPr>
          <w:rFonts w:ascii="Arial" w:hAnsi="Arial" w:cs="Arial"/>
          <w:sz w:val="20"/>
        </w:rPr>
      </w:pPr>
      <w:r w:rsidRPr="008B4F43">
        <w:rPr>
          <w:rFonts w:ascii="Arial" w:hAnsi="Arial" w:cs="Arial"/>
          <w:sz w:val="20"/>
        </w:rPr>
        <w:t>2. Se consideran funciones de atención al alumnado, además de la imprescindible presencia física durante la prestación del servicio en su conjunto, las siguientes:</w:t>
      </w:r>
    </w:p>
    <w:p w14:paraId="6D05A6EB" w14:textId="7CE56BE9" w:rsidR="0085770F" w:rsidRPr="008B4F43" w:rsidRDefault="0085770F" w:rsidP="0085770F">
      <w:pPr>
        <w:pStyle w:val="Textoindependiente2"/>
        <w:widowControl w:val="0"/>
        <w:numPr>
          <w:ilvl w:val="0"/>
          <w:numId w:val="4"/>
        </w:numPr>
        <w:rPr>
          <w:rFonts w:cs="Arial"/>
          <w:sz w:val="20"/>
        </w:rPr>
      </w:pPr>
      <w:r w:rsidRPr="008B4F43">
        <w:rPr>
          <w:rFonts w:cs="Arial"/>
          <w:sz w:val="20"/>
        </w:rPr>
        <w:t>Cuidado y vigilancia de los alumnos tanto en el comedor, patio, aulas u otras instalaciones que deban utilizarse a criterio del centro, como durante los tiempos anterior y posterior a su entrada en él, correspondiendo al tiempo transcurrido desde la finalización de las clases de la mañana hasta la entrada a la primera clase de la tarde</w:t>
      </w:r>
      <w:r w:rsidR="008656E0" w:rsidRPr="008B4F43">
        <w:rPr>
          <w:rFonts w:cs="Arial"/>
          <w:sz w:val="20"/>
        </w:rPr>
        <w:t xml:space="preserve"> o un máximo de dos horas en el caso de centros con jornada continua.</w:t>
      </w:r>
    </w:p>
    <w:p w14:paraId="0CE18354" w14:textId="77777777" w:rsidR="0085770F" w:rsidRPr="008B4F43" w:rsidRDefault="0085770F" w:rsidP="0085770F">
      <w:pPr>
        <w:pStyle w:val="Textoindependiente2"/>
        <w:widowControl w:val="0"/>
        <w:numPr>
          <w:ilvl w:val="0"/>
          <w:numId w:val="4"/>
        </w:numPr>
        <w:rPr>
          <w:rFonts w:cs="Arial"/>
          <w:sz w:val="20"/>
        </w:rPr>
      </w:pPr>
      <w:r w:rsidRPr="008B4F43">
        <w:rPr>
          <w:rFonts w:cs="Arial"/>
          <w:sz w:val="20"/>
        </w:rPr>
        <w:t>Vigilancia del comedor que supone:</w:t>
      </w:r>
    </w:p>
    <w:p w14:paraId="4277EE07" w14:textId="77777777" w:rsidR="0085770F" w:rsidRPr="008B4F43" w:rsidRDefault="0085770F" w:rsidP="0085770F">
      <w:pPr>
        <w:pStyle w:val="Textoindependiente2"/>
        <w:widowControl w:val="0"/>
        <w:numPr>
          <w:ilvl w:val="0"/>
          <w:numId w:val="4"/>
        </w:numPr>
        <w:tabs>
          <w:tab w:val="clear" w:pos="795"/>
          <w:tab w:val="num" w:pos="1080"/>
        </w:tabs>
        <w:ind w:left="1080"/>
        <w:rPr>
          <w:rFonts w:cs="Arial"/>
          <w:sz w:val="20"/>
        </w:rPr>
      </w:pPr>
      <w:r w:rsidRPr="008B4F43">
        <w:rPr>
          <w:rFonts w:cs="Arial"/>
          <w:sz w:val="20"/>
        </w:rPr>
        <w:t>Controlar la entrada y salida.</w:t>
      </w:r>
    </w:p>
    <w:p w14:paraId="0DF36B72" w14:textId="77777777" w:rsidR="0085770F" w:rsidRPr="008B4F43" w:rsidRDefault="0085770F" w:rsidP="0085770F">
      <w:pPr>
        <w:pStyle w:val="Textoindependiente2"/>
        <w:widowControl w:val="0"/>
        <w:numPr>
          <w:ilvl w:val="0"/>
          <w:numId w:val="4"/>
        </w:numPr>
        <w:tabs>
          <w:tab w:val="clear" w:pos="795"/>
          <w:tab w:val="num" w:pos="1080"/>
        </w:tabs>
        <w:ind w:left="1080"/>
        <w:rPr>
          <w:rFonts w:cs="Arial"/>
          <w:sz w:val="20"/>
        </w:rPr>
      </w:pPr>
      <w:r w:rsidRPr="008B4F43">
        <w:rPr>
          <w:rFonts w:cs="Arial"/>
          <w:sz w:val="20"/>
        </w:rPr>
        <w:t>Velar por el adecuado comportamiento en la mesa y en la forma de comer.</w:t>
      </w:r>
    </w:p>
    <w:p w14:paraId="4E6DB347" w14:textId="1B99E363" w:rsidR="0085770F" w:rsidRPr="008B4F43" w:rsidRDefault="0085770F" w:rsidP="0085770F">
      <w:pPr>
        <w:pStyle w:val="Textoindependiente2"/>
        <w:widowControl w:val="0"/>
        <w:numPr>
          <w:ilvl w:val="0"/>
          <w:numId w:val="4"/>
        </w:numPr>
        <w:tabs>
          <w:tab w:val="clear" w:pos="795"/>
          <w:tab w:val="num" w:pos="1080"/>
        </w:tabs>
        <w:ind w:left="1080"/>
        <w:rPr>
          <w:rFonts w:cs="Arial"/>
          <w:sz w:val="20"/>
        </w:rPr>
      </w:pPr>
      <w:r w:rsidRPr="008B4F43">
        <w:rPr>
          <w:rFonts w:cs="Arial"/>
          <w:sz w:val="20"/>
        </w:rPr>
        <w:t xml:space="preserve">Realizar durante el tiempo de comida las actividades necesarias para que los alumnos comensales adquieran hábitos saludables y correctos de alimentación, higiene y relación social, velando </w:t>
      </w:r>
      <w:proofErr w:type="gramStart"/>
      <w:r w:rsidRPr="008B4F43">
        <w:rPr>
          <w:rFonts w:cs="Arial"/>
          <w:sz w:val="20"/>
        </w:rPr>
        <w:t>para</w:t>
      </w:r>
      <w:proofErr w:type="gramEnd"/>
      <w:r w:rsidRPr="008B4F43">
        <w:rPr>
          <w:rFonts w:cs="Arial"/>
          <w:sz w:val="20"/>
        </w:rPr>
        <w:t xml:space="preserve"> que los </w:t>
      </w:r>
      <w:r w:rsidR="008656E0" w:rsidRPr="008B4F43">
        <w:rPr>
          <w:rFonts w:cs="Arial"/>
          <w:sz w:val="20"/>
        </w:rPr>
        <w:t xml:space="preserve">usuarios </w:t>
      </w:r>
      <w:r w:rsidRPr="008B4F43">
        <w:rPr>
          <w:rFonts w:cs="Arial"/>
          <w:sz w:val="20"/>
        </w:rPr>
        <w:t>realicen adecuadamente la ingesta de alimentos.</w:t>
      </w:r>
    </w:p>
    <w:p w14:paraId="618393D7" w14:textId="77777777" w:rsidR="0085770F" w:rsidRPr="008B4F43" w:rsidRDefault="0085770F" w:rsidP="0085770F">
      <w:pPr>
        <w:pStyle w:val="Textoindependiente2"/>
        <w:widowControl w:val="0"/>
        <w:numPr>
          <w:ilvl w:val="0"/>
          <w:numId w:val="4"/>
        </w:numPr>
        <w:rPr>
          <w:rFonts w:cs="Arial"/>
          <w:sz w:val="20"/>
        </w:rPr>
      </w:pPr>
      <w:r w:rsidRPr="008B4F43">
        <w:rPr>
          <w:rFonts w:cs="Arial"/>
          <w:sz w:val="20"/>
        </w:rPr>
        <w:t>Realizar las actividades complementarias necesarias para la atención de los alumnos</w:t>
      </w:r>
      <w:r w:rsidR="00F93F30" w:rsidRPr="008B4F43">
        <w:rPr>
          <w:rFonts w:cs="Arial"/>
          <w:sz w:val="20"/>
        </w:rPr>
        <w:t xml:space="preserve"> antes y después de las comidas, de acuerdo con el programa anual del servicio de comedor escolar.</w:t>
      </w:r>
    </w:p>
    <w:p w14:paraId="0FCB9246" w14:textId="77777777" w:rsidR="00F93F30" w:rsidRPr="008B4F43" w:rsidRDefault="00F93F30" w:rsidP="0085770F">
      <w:pPr>
        <w:pStyle w:val="Textoindependiente2"/>
        <w:widowControl w:val="0"/>
        <w:numPr>
          <w:ilvl w:val="0"/>
          <w:numId w:val="4"/>
        </w:numPr>
        <w:rPr>
          <w:rFonts w:cs="Arial"/>
          <w:sz w:val="20"/>
        </w:rPr>
      </w:pPr>
      <w:r w:rsidRPr="008B4F43">
        <w:rPr>
          <w:rFonts w:cs="Arial"/>
          <w:sz w:val="20"/>
        </w:rPr>
        <w:t>Informar al equipo directivo del centro de cualquier incidencia relacionada con el desarrollo del servicio de comedor escolar.</w:t>
      </w:r>
    </w:p>
    <w:p w14:paraId="0FB741E1" w14:textId="77777777" w:rsidR="00846721" w:rsidRPr="008B4F43" w:rsidRDefault="00F93F30">
      <w:pPr>
        <w:pStyle w:val="Textoindependiente"/>
        <w:ind w:firstLine="567"/>
        <w:rPr>
          <w:rFonts w:ascii="Arial" w:hAnsi="Arial" w:cs="Arial"/>
          <w:sz w:val="20"/>
        </w:rPr>
      </w:pPr>
      <w:r w:rsidRPr="008B4F43">
        <w:rPr>
          <w:rFonts w:ascii="Arial" w:hAnsi="Arial" w:cs="Arial"/>
          <w:sz w:val="20"/>
        </w:rPr>
        <w:t>3</w:t>
      </w:r>
      <w:r w:rsidR="00846721" w:rsidRPr="008B4F43">
        <w:rPr>
          <w:rFonts w:ascii="Arial" w:hAnsi="Arial" w:cs="Arial"/>
          <w:sz w:val="20"/>
        </w:rPr>
        <w:t xml:space="preserve">. El personal docente que participe voluntariamente en las tareas de atención al servicio de comedor y cuidado de los comensales en los recreos anterior y posterior </w:t>
      </w:r>
      <w:r w:rsidR="00EC077F" w:rsidRPr="008B4F43">
        <w:rPr>
          <w:rFonts w:ascii="Arial" w:hAnsi="Arial" w:cs="Arial"/>
          <w:sz w:val="20"/>
        </w:rPr>
        <w:t xml:space="preserve">al mismo lo asume durante todo el curso escolar, </w:t>
      </w:r>
      <w:r w:rsidR="00EC077F" w:rsidRPr="008B4F43">
        <w:rPr>
          <w:rFonts w:ascii="Arial" w:hAnsi="Arial" w:cs="Arial"/>
          <w:sz w:val="20"/>
        </w:rPr>
        <w:lastRenderedPageBreak/>
        <w:t>teniendo</w:t>
      </w:r>
      <w:r w:rsidR="00846721" w:rsidRPr="008B4F43">
        <w:rPr>
          <w:rFonts w:ascii="Arial" w:hAnsi="Arial" w:cs="Arial"/>
          <w:sz w:val="20"/>
        </w:rPr>
        <w:t xml:space="preserve"> derecho al uso gratuito del servicio de comedor y a una gratificación por servicios extraordinarios, a abonar por una sola vez en cada ejercicio económico, en cuantía diferenciada según el número de turnos dedicados a estas tareas, con el máximo de días de comedor escolar que fije el calendario escolar, sin que esta gratificación origine ningún derecho de tipo individual respecto a ejercicios posteriores.</w:t>
      </w:r>
    </w:p>
    <w:p w14:paraId="0466FBEE" w14:textId="77777777" w:rsidR="00846721" w:rsidRPr="008B4F43" w:rsidRDefault="006C22BF">
      <w:pPr>
        <w:pStyle w:val="Textoindependiente"/>
        <w:ind w:firstLine="567"/>
        <w:rPr>
          <w:rFonts w:ascii="Arial" w:hAnsi="Arial" w:cs="Arial"/>
          <w:sz w:val="20"/>
        </w:rPr>
      </w:pPr>
      <w:r w:rsidRPr="008B4F43">
        <w:rPr>
          <w:rFonts w:ascii="Arial" w:hAnsi="Arial" w:cs="Arial"/>
          <w:sz w:val="20"/>
        </w:rPr>
        <w:t>4</w:t>
      </w:r>
      <w:r w:rsidR="00846721" w:rsidRPr="008B4F43">
        <w:rPr>
          <w:rFonts w:ascii="Arial" w:hAnsi="Arial" w:cs="Arial"/>
          <w:sz w:val="20"/>
        </w:rPr>
        <w:t xml:space="preserve">. En los casos en que no haya personal docente que voluntariamente participe en las tareas descritas en el apartado anterior, </w:t>
      </w:r>
      <w:r w:rsidR="003923CC" w:rsidRPr="008B4F43">
        <w:rPr>
          <w:rFonts w:ascii="Arial" w:hAnsi="Arial" w:cs="Arial"/>
          <w:sz w:val="20"/>
        </w:rPr>
        <w:t xml:space="preserve">o técnicos educadores suficientes, </w:t>
      </w:r>
      <w:r w:rsidR="00846721" w:rsidRPr="008B4F43">
        <w:rPr>
          <w:rFonts w:ascii="Arial" w:hAnsi="Arial" w:cs="Arial"/>
          <w:sz w:val="20"/>
        </w:rPr>
        <w:t>la atención al alumnado constituirá parte del objeto de la correspondiente contratación con las Empresas que presten el servicio.</w:t>
      </w:r>
    </w:p>
    <w:p w14:paraId="7DDB8CDC" w14:textId="77777777" w:rsidR="00846721" w:rsidRPr="008B4F43" w:rsidRDefault="00846721">
      <w:pPr>
        <w:pStyle w:val="Textoindependiente"/>
        <w:ind w:firstLine="567"/>
        <w:rPr>
          <w:rFonts w:ascii="Arial" w:hAnsi="Arial" w:cs="Arial"/>
          <w:sz w:val="20"/>
        </w:rPr>
      </w:pPr>
      <w:r w:rsidRPr="008B4F43">
        <w:rPr>
          <w:rFonts w:ascii="Arial" w:hAnsi="Arial" w:cs="Arial"/>
          <w:sz w:val="20"/>
        </w:rPr>
        <w:t>En este caso, el personal contratado, que no tendrá relación con el Centro, dependerá exclusivamente de la empresa, quien tendrá todos los derechos y deberes inherentes a su calidad de empleador, debiendo asumir directamente y a su costa el cumplimiento de las obligaciones sociales y laborales exigidas por la vigente legislación.</w:t>
      </w:r>
    </w:p>
    <w:p w14:paraId="6AB7C4FD" w14:textId="77777777" w:rsidR="00AF4BB4" w:rsidRPr="008B4F43" w:rsidRDefault="00AF4BB4" w:rsidP="001E66CC">
      <w:pPr>
        <w:pStyle w:val="Textoindependiente"/>
        <w:ind w:firstLine="567"/>
        <w:rPr>
          <w:rFonts w:ascii="Arial" w:hAnsi="Arial" w:cs="Arial"/>
          <w:sz w:val="20"/>
        </w:rPr>
      </w:pPr>
      <w:r w:rsidRPr="008B4F43">
        <w:rPr>
          <w:rFonts w:ascii="Arial" w:hAnsi="Arial" w:cs="Arial"/>
          <w:sz w:val="20"/>
        </w:rPr>
        <w:t>Además de las funciones establecidas en el apartado anterior, deberá ir identificado convenientemente e ir vestido de acuerdo con la higiene requerida en el puesto de trabajo, siendo por cuenta de la empresa, en su caso, el uniforme utilizado.</w:t>
      </w:r>
      <w:r w:rsidR="00E07D76" w:rsidRPr="008B4F43">
        <w:rPr>
          <w:rFonts w:ascii="Arial" w:hAnsi="Arial" w:cs="Arial"/>
          <w:sz w:val="20"/>
        </w:rPr>
        <w:t xml:space="preserve"> La empresa adjudicataria acreditará la idoneidad profesional del personal que des</w:t>
      </w:r>
      <w:r w:rsidR="00EC077F" w:rsidRPr="008B4F43">
        <w:rPr>
          <w:rFonts w:ascii="Arial" w:hAnsi="Arial" w:cs="Arial"/>
          <w:sz w:val="20"/>
        </w:rPr>
        <w:t>ti</w:t>
      </w:r>
      <w:r w:rsidR="00E07D76" w:rsidRPr="008B4F43">
        <w:rPr>
          <w:rFonts w:ascii="Arial" w:hAnsi="Arial" w:cs="Arial"/>
          <w:sz w:val="20"/>
        </w:rPr>
        <w:t>ne a las tareas de atención educativa, apoyo y vigilancia</w:t>
      </w:r>
      <w:r w:rsidR="003923CC" w:rsidRPr="008B4F43">
        <w:rPr>
          <w:rFonts w:ascii="Arial" w:hAnsi="Arial" w:cs="Arial"/>
          <w:sz w:val="20"/>
        </w:rPr>
        <w:t>, dando especial preferencia para su selección a aquellos que posean el perfil de monitor de tiempo libre</w:t>
      </w:r>
      <w:r w:rsidR="007E1DA1" w:rsidRPr="008B4F43">
        <w:rPr>
          <w:rFonts w:ascii="Arial" w:hAnsi="Arial" w:cs="Arial"/>
          <w:sz w:val="20"/>
        </w:rPr>
        <w:t xml:space="preserve"> o</w:t>
      </w:r>
      <w:r w:rsidR="003923CC" w:rsidRPr="008B4F43">
        <w:rPr>
          <w:rFonts w:ascii="Arial" w:hAnsi="Arial" w:cs="Arial"/>
          <w:sz w:val="20"/>
        </w:rPr>
        <w:t xml:space="preserve"> </w:t>
      </w:r>
      <w:r w:rsidR="007E1DA1" w:rsidRPr="008B4F43">
        <w:rPr>
          <w:rFonts w:ascii="Arial" w:hAnsi="Arial" w:cs="Arial"/>
          <w:sz w:val="20"/>
        </w:rPr>
        <w:t>técnico en cualquiera de las familias de Sanidad o Servicios a la Comunidad o maestro.</w:t>
      </w:r>
    </w:p>
    <w:p w14:paraId="270CFB7F" w14:textId="77777777" w:rsidR="00AF4BB4" w:rsidRPr="008B4F43" w:rsidRDefault="00AF4BB4" w:rsidP="001E66CC">
      <w:pPr>
        <w:pStyle w:val="Textoindependiente"/>
        <w:ind w:firstLine="567"/>
        <w:rPr>
          <w:rFonts w:ascii="Arial" w:hAnsi="Arial" w:cs="Arial"/>
          <w:sz w:val="20"/>
        </w:rPr>
      </w:pPr>
      <w:r w:rsidRPr="008B4F43">
        <w:rPr>
          <w:rFonts w:ascii="Arial" w:hAnsi="Arial" w:cs="Arial"/>
          <w:sz w:val="20"/>
        </w:rPr>
        <w:t xml:space="preserve">Entre el personal que aporte la empresa existirá un Supervisor del Servicio que realizará la coordinación y reparto de tareas, así como ser el interlocutor con el equipo directivo </w:t>
      </w:r>
      <w:r w:rsidR="00284B08" w:rsidRPr="008B4F43">
        <w:rPr>
          <w:rFonts w:ascii="Arial" w:hAnsi="Arial" w:cs="Arial"/>
          <w:sz w:val="20"/>
        </w:rPr>
        <w:t>y, en su caso, el encargado de comedor.</w:t>
      </w:r>
    </w:p>
    <w:p w14:paraId="38190BF5" w14:textId="77777777" w:rsidR="006F423B" w:rsidRPr="008B4F43" w:rsidRDefault="006F423B" w:rsidP="00714AE8">
      <w:pPr>
        <w:pStyle w:val="Textoindependiente"/>
        <w:ind w:firstLine="567"/>
        <w:rPr>
          <w:rFonts w:ascii="Arial" w:hAnsi="Arial" w:cs="Arial"/>
          <w:i/>
          <w:sz w:val="20"/>
          <w:lang w:val="es-ES"/>
        </w:rPr>
      </w:pPr>
    </w:p>
    <w:p w14:paraId="33EC8128" w14:textId="72B64F47" w:rsidR="00714AE8" w:rsidRPr="008B4F43" w:rsidRDefault="00714AE8" w:rsidP="00714AE8">
      <w:pPr>
        <w:pStyle w:val="Textoindependiente"/>
        <w:ind w:firstLine="567"/>
        <w:rPr>
          <w:rFonts w:ascii="Arial" w:hAnsi="Arial" w:cs="Arial"/>
          <w:iCs/>
          <w:sz w:val="20"/>
        </w:rPr>
      </w:pPr>
      <w:r w:rsidRPr="008B4F43">
        <w:rPr>
          <w:rFonts w:ascii="Arial" w:hAnsi="Arial" w:cs="Arial"/>
          <w:iCs/>
          <w:sz w:val="20"/>
        </w:rPr>
        <w:t>Art</w:t>
      </w:r>
      <w:r w:rsidR="00BD2339" w:rsidRPr="008B4F43">
        <w:rPr>
          <w:rFonts w:ascii="Arial" w:hAnsi="Arial" w:cs="Arial"/>
          <w:iCs/>
          <w:sz w:val="20"/>
        </w:rPr>
        <w:t>ículo 15.- Atención al alumnado</w:t>
      </w:r>
      <w:r w:rsidR="008656E0" w:rsidRPr="008B4F43">
        <w:rPr>
          <w:rFonts w:ascii="Arial" w:hAnsi="Arial" w:cs="Arial"/>
          <w:iCs/>
          <w:sz w:val="20"/>
        </w:rPr>
        <w:t>.</w:t>
      </w:r>
    </w:p>
    <w:p w14:paraId="1323BC7E" w14:textId="77777777" w:rsidR="00BD2339" w:rsidRPr="008B4F43" w:rsidRDefault="00BD2339" w:rsidP="00BD2339">
      <w:pPr>
        <w:pStyle w:val="Textoindependiente"/>
        <w:ind w:firstLine="567"/>
        <w:rPr>
          <w:rFonts w:ascii="Arial" w:hAnsi="Arial" w:cs="Arial"/>
          <w:iCs/>
          <w:sz w:val="20"/>
        </w:rPr>
      </w:pPr>
      <w:r w:rsidRPr="008B4F43">
        <w:rPr>
          <w:rFonts w:ascii="Arial" w:hAnsi="Arial" w:cs="Arial"/>
          <w:iCs/>
          <w:sz w:val="20"/>
        </w:rPr>
        <w:t>1. Las dotaciones de personal para atención a los alumnos en el servicio de comedor se atendrán a los siguientes módulos:</w:t>
      </w:r>
    </w:p>
    <w:p w14:paraId="61DEC483" w14:textId="77777777" w:rsidR="00272644" w:rsidRPr="008B4F43" w:rsidRDefault="00272644" w:rsidP="00BD2339">
      <w:pPr>
        <w:pStyle w:val="Textoindependiente"/>
        <w:ind w:firstLine="567"/>
        <w:rPr>
          <w:rFonts w:ascii="Arial" w:hAnsi="Arial" w:cs="Arial"/>
          <w:iCs/>
          <w:sz w:val="20"/>
        </w:rPr>
      </w:pPr>
    </w:p>
    <w:tbl>
      <w:tblPr>
        <w:tblW w:w="9280" w:type="dxa"/>
        <w:jc w:val="center"/>
        <w:tblCellMar>
          <w:left w:w="70" w:type="dxa"/>
          <w:right w:w="70" w:type="dxa"/>
        </w:tblCellMar>
        <w:tblLook w:val="0000" w:firstRow="0" w:lastRow="0" w:firstColumn="0" w:lastColumn="0" w:noHBand="0" w:noVBand="0"/>
      </w:tblPr>
      <w:tblGrid>
        <w:gridCol w:w="1032"/>
        <w:gridCol w:w="204"/>
        <w:gridCol w:w="488"/>
        <w:gridCol w:w="585"/>
        <w:gridCol w:w="363"/>
        <w:gridCol w:w="585"/>
        <w:gridCol w:w="160"/>
        <w:gridCol w:w="501"/>
        <w:gridCol w:w="547"/>
        <w:gridCol w:w="269"/>
        <w:gridCol w:w="584"/>
        <w:gridCol w:w="204"/>
        <w:gridCol w:w="431"/>
        <w:gridCol w:w="547"/>
        <w:gridCol w:w="252"/>
        <w:gridCol w:w="547"/>
        <w:gridCol w:w="204"/>
        <w:gridCol w:w="431"/>
        <w:gridCol w:w="547"/>
        <w:gridCol w:w="252"/>
        <w:gridCol w:w="547"/>
      </w:tblGrid>
      <w:tr w:rsidR="008B4F43" w:rsidRPr="008B4F43" w14:paraId="2F4AA0EB" w14:textId="77777777" w:rsidTr="00C25B11">
        <w:trPr>
          <w:trHeight w:val="255"/>
          <w:tblHeader/>
          <w:jc w:val="center"/>
        </w:trPr>
        <w:tc>
          <w:tcPr>
            <w:tcW w:w="1032"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14:paraId="32976241"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Monitores</w:t>
            </w:r>
          </w:p>
        </w:tc>
        <w:tc>
          <w:tcPr>
            <w:tcW w:w="204" w:type="dxa"/>
            <w:tcBorders>
              <w:top w:val="nil"/>
              <w:left w:val="nil"/>
              <w:bottom w:val="nil"/>
              <w:right w:val="nil"/>
            </w:tcBorders>
            <w:shd w:val="clear" w:color="auto" w:fill="FFFFFF"/>
            <w:noWrap/>
            <w:vAlign w:val="bottom"/>
          </w:tcPr>
          <w:p w14:paraId="74A12683" w14:textId="77777777" w:rsidR="00272644" w:rsidRPr="008B4F43" w:rsidRDefault="00272644" w:rsidP="00C25B11">
            <w:pPr>
              <w:rPr>
                <w:rFonts w:ascii="Verdana" w:hAnsi="Verdana" w:cs="Arial"/>
                <w:sz w:val="18"/>
                <w:szCs w:val="18"/>
              </w:rPr>
            </w:pPr>
            <w:r w:rsidRPr="008B4F43">
              <w:rPr>
                <w:rFonts w:ascii="Verdana" w:hAnsi="Verdana" w:cs="Arial"/>
                <w:sz w:val="18"/>
                <w:szCs w:val="18"/>
              </w:rPr>
              <w:t> </w:t>
            </w:r>
          </w:p>
        </w:tc>
        <w:tc>
          <w:tcPr>
            <w:tcW w:w="8044" w:type="dxa"/>
            <w:gridSpan w:val="19"/>
            <w:tcBorders>
              <w:top w:val="single" w:sz="4" w:space="0" w:color="auto"/>
              <w:left w:val="single" w:sz="4" w:space="0" w:color="auto"/>
              <w:bottom w:val="single" w:sz="4" w:space="0" w:color="auto"/>
              <w:right w:val="single" w:sz="4" w:space="0" w:color="auto"/>
            </w:tcBorders>
            <w:shd w:val="clear" w:color="auto" w:fill="C0C0C0"/>
          </w:tcPr>
          <w:p w14:paraId="654F53B1"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Comensales</w:t>
            </w:r>
          </w:p>
        </w:tc>
      </w:tr>
      <w:tr w:rsidR="008B4F43" w:rsidRPr="008B4F43" w14:paraId="11140FD5" w14:textId="77777777" w:rsidTr="00C25B11">
        <w:trPr>
          <w:trHeight w:val="255"/>
          <w:tblHeader/>
          <w:jc w:val="center"/>
        </w:trPr>
        <w:tc>
          <w:tcPr>
            <w:tcW w:w="1032" w:type="dxa"/>
            <w:vMerge/>
            <w:tcBorders>
              <w:top w:val="single" w:sz="4" w:space="0" w:color="auto"/>
              <w:left w:val="single" w:sz="4" w:space="0" w:color="auto"/>
              <w:bottom w:val="single" w:sz="4" w:space="0" w:color="auto"/>
              <w:right w:val="single" w:sz="4" w:space="0" w:color="auto"/>
            </w:tcBorders>
            <w:vAlign w:val="center"/>
          </w:tcPr>
          <w:p w14:paraId="5D0C1543" w14:textId="77777777" w:rsidR="00272644" w:rsidRPr="008B4F43" w:rsidRDefault="00272644" w:rsidP="00C25B11">
            <w:pPr>
              <w:rPr>
                <w:rFonts w:ascii="Verdana" w:hAnsi="Verdana" w:cs="Arial"/>
                <w:sz w:val="18"/>
                <w:szCs w:val="18"/>
              </w:rPr>
            </w:pPr>
          </w:p>
        </w:tc>
        <w:tc>
          <w:tcPr>
            <w:tcW w:w="204" w:type="dxa"/>
            <w:tcBorders>
              <w:top w:val="nil"/>
              <w:left w:val="nil"/>
              <w:bottom w:val="nil"/>
              <w:right w:val="nil"/>
            </w:tcBorders>
            <w:shd w:val="clear" w:color="auto" w:fill="FFFFFF"/>
            <w:noWrap/>
            <w:vAlign w:val="bottom"/>
          </w:tcPr>
          <w:p w14:paraId="33988687" w14:textId="77777777" w:rsidR="00272644" w:rsidRPr="008B4F43" w:rsidRDefault="00272644" w:rsidP="00C25B11">
            <w:pPr>
              <w:rPr>
                <w:rFonts w:ascii="Verdana" w:hAnsi="Verdana" w:cs="Arial"/>
                <w:sz w:val="18"/>
                <w:szCs w:val="18"/>
              </w:rPr>
            </w:pPr>
            <w:r w:rsidRPr="008B4F43">
              <w:rPr>
                <w:rFonts w:ascii="Verdana" w:hAnsi="Verdana" w:cs="Arial"/>
                <w:sz w:val="18"/>
                <w:szCs w:val="18"/>
              </w:rPr>
              <w:t> </w:t>
            </w:r>
          </w:p>
        </w:tc>
        <w:tc>
          <w:tcPr>
            <w:tcW w:w="2021"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7D6DC50D"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Infantil Primer Ciclo</w:t>
            </w:r>
          </w:p>
          <w:p w14:paraId="772D8605"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(EE sin autonomía)</w:t>
            </w:r>
          </w:p>
        </w:tc>
        <w:tc>
          <w:tcPr>
            <w:tcW w:w="160" w:type="dxa"/>
            <w:tcBorders>
              <w:top w:val="single" w:sz="4" w:space="0" w:color="auto"/>
              <w:left w:val="single" w:sz="4" w:space="0" w:color="auto"/>
              <w:right w:val="single" w:sz="4" w:space="0" w:color="auto"/>
            </w:tcBorders>
          </w:tcPr>
          <w:p w14:paraId="287B693A" w14:textId="77777777" w:rsidR="00272644" w:rsidRPr="008B4F43" w:rsidRDefault="00272644" w:rsidP="00C25B11">
            <w:pPr>
              <w:jc w:val="center"/>
              <w:rPr>
                <w:rFonts w:ascii="Verdana" w:hAnsi="Verdana" w:cs="Arial"/>
                <w:sz w:val="18"/>
                <w:szCs w:val="18"/>
              </w:rPr>
            </w:pPr>
          </w:p>
        </w:tc>
        <w:tc>
          <w:tcPr>
            <w:tcW w:w="1901" w:type="dxa"/>
            <w:gridSpan w:val="4"/>
            <w:tcBorders>
              <w:top w:val="single" w:sz="4" w:space="0" w:color="auto"/>
              <w:left w:val="single" w:sz="4" w:space="0" w:color="auto"/>
              <w:bottom w:val="single" w:sz="4" w:space="0" w:color="auto"/>
              <w:right w:val="single" w:sz="4" w:space="0" w:color="auto"/>
            </w:tcBorders>
            <w:shd w:val="clear" w:color="auto" w:fill="C0C0C0"/>
            <w:noWrap/>
            <w:vAlign w:val="center"/>
          </w:tcPr>
          <w:p w14:paraId="21808FD8"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Infantil segundo ciclo</w:t>
            </w:r>
          </w:p>
        </w:tc>
        <w:tc>
          <w:tcPr>
            <w:tcW w:w="204" w:type="dxa"/>
            <w:tcBorders>
              <w:top w:val="nil"/>
              <w:left w:val="nil"/>
              <w:bottom w:val="nil"/>
              <w:right w:val="nil"/>
            </w:tcBorders>
            <w:shd w:val="clear" w:color="auto" w:fill="FFFFFF"/>
            <w:noWrap/>
            <w:vAlign w:val="center"/>
          </w:tcPr>
          <w:p w14:paraId="5C1B06AB" w14:textId="77777777" w:rsidR="00272644" w:rsidRPr="008B4F43" w:rsidRDefault="00272644" w:rsidP="00C25B11">
            <w:pPr>
              <w:jc w:val="center"/>
              <w:rPr>
                <w:rFonts w:ascii="Verdana" w:hAnsi="Verdana" w:cs="Arial"/>
                <w:sz w:val="18"/>
                <w:szCs w:val="18"/>
              </w:rPr>
            </w:pPr>
          </w:p>
        </w:tc>
        <w:tc>
          <w:tcPr>
            <w:tcW w:w="1777" w:type="dxa"/>
            <w:gridSpan w:val="4"/>
            <w:tcBorders>
              <w:top w:val="single" w:sz="4" w:space="0" w:color="auto"/>
              <w:left w:val="single" w:sz="4" w:space="0" w:color="auto"/>
              <w:bottom w:val="single" w:sz="4" w:space="0" w:color="auto"/>
              <w:right w:val="single" w:sz="4" w:space="0" w:color="auto"/>
            </w:tcBorders>
            <w:shd w:val="clear" w:color="auto" w:fill="C0C0C0"/>
            <w:noWrap/>
            <w:vAlign w:val="center"/>
          </w:tcPr>
          <w:p w14:paraId="13DBA69D"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Primaria</w:t>
            </w:r>
          </w:p>
        </w:tc>
        <w:tc>
          <w:tcPr>
            <w:tcW w:w="204" w:type="dxa"/>
            <w:tcBorders>
              <w:top w:val="nil"/>
              <w:left w:val="nil"/>
              <w:bottom w:val="nil"/>
              <w:right w:val="nil"/>
            </w:tcBorders>
            <w:shd w:val="clear" w:color="auto" w:fill="FFFFFF"/>
            <w:noWrap/>
            <w:vAlign w:val="center"/>
          </w:tcPr>
          <w:p w14:paraId="6C939C5D" w14:textId="77777777" w:rsidR="00272644" w:rsidRPr="008B4F43" w:rsidRDefault="00272644" w:rsidP="00C25B11">
            <w:pPr>
              <w:jc w:val="center"/>
              <w:rPr>
                <w:rFonts w:ascii="Verdana" w:hAnsi="Verdana" w:cs="Arial"/>
                <w:sz w:val="18"/>
                <w:szCs w:val="18"/>
              </w:rPr>
            </w:pPr>
          </w:p>
        </w:tc>
        <w:tc>
          <w:tcPr>
            <w:tcW w:w="1777" w:type="dxa"/>
            <w:gridSpan w:val="4"/>
            <w:tcBorders>
              <w:top w:val="single" w:sz="4" w:space="0" w:color="auto"/>
              <w:left w:val="single" w:sz="4" w:space="0" w:color="auto"/>
              <w:bottom w:val="single" w:sz="4" w:space="0" w:color="auto"/>
              <w:right w:val="single" w:sz="4" w:space="0" w:color="auto"/>
            </w:tcBorders>
            <w:shd w:val="clear" w:color="auto" w:fill="C0C0C0"/>
            <w:noWrap/>
            <w:vAlign w:val="center"/>
          </w:tcPr>
          <w:p w14:paraId="75E298FD"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ESO</w:t>
            </w:r>
          </w:p>
        </w:tc>
      </w:tr>
      <w:tr w:rsidR="008B4F43" w:rsidRPr="008B4F43" w14:paraId="1C881FFF" w14:textId="77777777" w:rsidTr="00C25B11">
        <w:trPr>
          <w:trHeight w:val="255"/>
          <w:jc w:val="center"/>
        </w:trPr>
        <w:tc>
          <w:tcPr>
            <w:tcW w:w="1032" w:type="dxa"/>
            <w:tcBorders>
              <w:top w:val="nil"/>
              <w:left w:val="single" w:sz="4" w:space="0" w:color="auto"/>
              <w:bottom w:val="single" w:sz="4" w:space="0" w:color="auto"/>
              <w:right w:val="single" w:sz="4" w:space="0" w:color="auto"/>
            </w:tcBorders>
            <w:shd w:val="clear" w:color="auto" w:fill="FFFFFF"/>
            <w:noWrap/>
            <w:vAlign w:val="bottom"/>
          </w:tcPr>
          <w:p w14:paraId="49B023D6" w14:textId="77777777" w:rsidR="00272644" w:rsidRPr="008B4F43" w:rsidRDefault="00272644" w:rsidP="00C25B11">
            <w:pPr>
              <w:ind w:right="170"/>
              <w:jc w:val="right"/>
              <w:rPr>
                <w:rFonts w:ascii="Verdana" w:hAnsi="Verdana" w:cs="Arial"/>
                <w:sz w:val="18"/>
                <w:szCs w:val="18"/>
              </w:rPr>
            </w:pPr>
            <w:r w:rsidRPr="008B4F43">
              <w:rPr>
                <w:rFonts w:ascii="Verdana" w:hAnsi="Verdana" w:cs="Arial"/>
                <w:sz w:val="18"/>
                <w:szCs w:val="18"/>
              </w:rPr>
              <w:t>1</w:t>
            </w:r>
          </w:p>
        </w:tc>
        <w:tc>
          <w:tcPr>
            <w:tcW w:w="204" w:type="dxa"/>
            <w:tcBorders>
              <w:top w:val="nil"/>
              <w:left w:val="nil"/>
              <w:bottom w:val="nil"/>
              <w:right w:val="nil"/>
            </w:tcBorders>
            <w:shd w:val="clear" w:color="auto" w:fill="FFFFFF"/>
            <w:noWrap/>
            <w:vAlign w:val="center"/>
          </w:tcPr>
          <w:p w14:paraId="055BB132"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88" w:type="dxa"/>
            <w:tcBorders>
              <w:top w:val="single" w:sz="4" w:space="0" w:color="auto"/>
              <w:left w:val="single" w:sz="4" w:space="0" w:color="auto"/>
              <w:bottom w:val="single" w:sz="4" w:space="0" w:color="auto"/>
            </w:tcBorders>
            <w:shd w:val="clear" w:color="auto" w:fill="FFFFFF"/>
            <w:vAlign w:val="center"/>
          </w:tcPr>
          <w:p w14:paraId="29A98695"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679CDD8A"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5</w:t>
            </w:r>
          </w:p>
        </w:tc>
        <w:tc>
          <w:tcPr>
            <w:tcW w:w="363" w:type="dxa"/>
            <w:tcBorders>
              <w:top w:val="single" w:sz="4" w:space="0" w:color="auto"/>
              <w:bottom w:val="single" w:sz="4" w:space="0" w:color="auto"/>
            </w:tcBorders>
            <w:shd w:val="clear" w:color="auto" w:fill="FFFFFF"/>
            <w:vAlign w:val="center"/>
          </w:tcPr>
          <w:p w14:paraId="07EBE80E"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00320A4D"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9</w:t>
            </w:r>
          </w:p>
        </w:tc>
        <w:tc>
          <w:tcPr>
            <w:tcW w:w="160" w:type="dxa"/>
            <w:tcBorders>
              <w:top w:val="nil"/>
              <w:left w:val="single" w:sz="4" w:space="0" w:color="auto"/>
              <w:right w:val="single" w:sz="4" w:space="0" w:color="auto"/>
            </w:tcBorders>
            <w:shd w:val="clear" w:color="auto" w:fill="FFFFFF"/>
            <w:vAlign w:val="center"/>
          </w:tcPr>
          <w:p w14:paraId="1AC1DBB4" w14:textId="77777777" w:rsidR="00272644" w:rsidRPr="008B4F43" w:rsidRDefault="00272644" w:rsidP="00C25B11">
            <w:pPr>
              <w:jc w:val="right"/>
              <w:rPr>
                <w:rFonts w:ascii="Verdana" w:hAnsi="Verdana" w:cs="Arial"/>
                <w:sz w:val="18"/>
                <w:szCs w:val="18"/>
              </w:rPr>
            </w:pPr>
          </w:p>
        </w:tc>
        <w:tc>
          <w:tcPr>
            <w:tcW w:w="501" w:type="dxa"/>
            <w:tcBorders>
              <w:top w:val="nil"/>
              <w:left w:val="single" w:sz="4" w:space="0" w:color="auto"/>
              <w:bottom w:val="single" w:sz="4" w:space="0" w:color="auto"/>
              <w:right w:val="nil"/>
            </w:tcBorders>
            <w:shd w:val="clear" w:color="auto" w:fill="FFFFFF"/>
            <w:noWrap/>
            <w:vAlign w:val="center"/>
          </w:tcPr>
          <w:p w14:paraId="1A1656EB"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66114505"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9</w:t>
            </w:r>
          </w:p>
        </w:tc>
        <w:tc>
          <w:tcPr>
            <w:tcW w:w="269" w:type="dxa"/>
            <w:tcBorders>
              <w:top w:val="nil"/>
              <w:left w:val="nil"/>
              <w:bottom w:val="single" w:sz="4" w:space="0" w:color="auto"/>
              <w:right w:val="nil"/>
            </w:tcBorders>
            <w:shd w:val="clear" w:color="auto" w:fill="FFFFFF"/>
            <w:noWrap/>
            <w:vAlign w:val="center"/>
          </w:tcPr>
          <w:p w14:paraId="3F91ADE1"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nil"/>
              <w:left w:val="nil"/>
              <w:bottom w:val="single" w:sz="4" w:space="0" w:color="auto"/>
              <w:right w:val="single" w:sz="4" w:space="0" w:color="auto"/>
            </w:tcBorders>
            <w:shd w:val="clear" w:color="auto" w:fill="FFFFFF"/>
            <w:noWrap/>
            <w:vAlign w:val="center"/>
          </w:tcPr>
          <w:p w14:paraId="52C85B24"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16</w:t>
            </w:r>
          </w:p>
        </w:tc>
        <w:tc>
          <w:tcPr>
            <w:tcW w:w="204" w:type="dxa"/>
            <w:tcBorders>
              <w:top w:val="nil"/>
              <w:left w:val="nil"/>
              <w:bottom w:val="nil"/>
              <w:right w:val="nil"/>
            </w:tcBorders>
            <w:shd w:val="clear" w:color="auto" w:fill="FFFFFF"/>
            <w:noWrap/>
            <w:vAlign w:val="center"/>
          </w:tcPr>
          <w:p w14:paraId="6B5D5C14"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77A24999"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27EE66CC"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16</w:t>
            </w:r>
          </w:p>
        </w:tc>
        <w:tc>
          <w:tcPr>
            <w:tcW w:w="252" w:type="dxa"/>
            <w:tcBorders>
              <w:top w:val="nil"/>
              <w:left w:val="nil"/>
              <w:bottom w:val="single" w:sz="4" w:space="0" w:color="auto"/>
              <w:right w:val="nil"/>
            </w:tcBorders>
            <w:shd w:val="clear" w:color="auto" w:fill="FFFFFF"/>
            <w:noWrap/>
            <w:vAlign w:val="center"/>
          </w:tcPr>
          <w:p w14:paraId="7FEA6F74"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5FC2C30E"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32</w:t>
            </w:r>
          </w:p>
        </w:tc>
        <w:tc>
          <w:tcPr>
            <w:tcW w:w="204" w:type="dxa"/>
            <w:tcBorders>
              <w:top w:val="nil"/>
              <w:left w:val="nil"/>
              <w:bottom w:val="nil"/>
              <w:right w:val="nil"/>
            </w:tcBorders>
            <w:shd w:val="clear" w:color="auto" w:fill="FFFFFF"/>
            <w:noWrap/>
            <w:vAlign w:val="center"/>
          </w:tcPr>
          <w:p w14:paraId="4DC1CB20"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1E9A58B4"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2249AF35"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21</w:t>
            </w:r>
          </w:p>
        </w:tc>
        <w:tc>
          <w:tcPr>
            <w:tcW w:w="252" w:type="dxa"/>
            <w:tcBorders>
              <w:top w:val="nil"/>
              <w:left w:val="nil"/>
              <w:bottom w:val="single" w:sz="4" w:space="0" w:color="auto"/>
              <w:right w:val="nil"/>
            </w:tcBorders>
            <w:shd w:val="clear" w:color="auto" w:fill="FFFFFF"/>
            <w:noWrap/>
            <w:vAlign w:val="center"/>
          </w:tcPr>
          <w:p w14:paraId="7FD35878"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69F5FA16"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50</w:t>
            </w:r>
          </w:p>
        </w:tc>
      </w:tr>
      <w:tr w:rsidR="008B4F43" w:rsidRPr="008B4F43" w14:paraId="255DE13B" w14:textId="77777777" w:rsidTr="00C25B11">
        <w:trPr>
          <w:trHeight w:val="255"/>
          <w:jc w:val="center"/>
        </w:trPr>
        <w:tc>
          <w:tcPr>
            <w:tcW w:w="1032" w:type="dxa"/>
            <w:tcBorders>
              <w:top w:val="nil"/>
              <w:left w:val="single" w:sz="4" w:space="0" w:color="auto"/>
              <w:bottom w:val="single" w:sz="4" w:space="0" w:color="auto"/>
              <w:right w:val="single" w:sz="4" w:space="0" w:color="auto"/>
            </w:tcBorders>
            <w:shd w:val="clear" w:color="auto" w:fill="FFFFFF"/>
            <w:noWrap/>
            <w:vAlign w:val="bottom"/>
          </w:tcPr>
          <w:p w14:paraId="2D4032BC" w14:textId="77777777" w:rsidR="00272644" w:rsidRPr="008B4F43" w:rsidRDefault="00272644" w:rsidP="00C25B11">
            <w:pPr>
              <w:ind w:right="170"/>
              <w:jc w:val="right"/>
              <w:rPr>
                <w:rFonts w:ascii="Verdana" w:hAnsi="Verdana" w:cs="Arial"/>
                <w:sz w:val="18"/>
                <w:szCs w:val="18"/>
              </w:rPr>
            </w:pPr>
            <w:r w:rsidRPr="008B4F43">
              <w:rPr>
                <w:rFonts w:ascii="Verdana" w:hAnsi="Verdana" w:cs="Arial"/>
                <w:sz w:val="18"/>
                <w:szCs w:val="18"/>
              </w:rPr>
              <w:t>2</w:t>
            </w:r>
          </w:p>
        </w:tc>
        <w:tc>
          <w:tcPr>
            <w:tcW w:w="204" w:type="dxa"/>
            <w:tcBorders>
              <w:top w:val="nil"/>
              <w:left w:val="nil"/>
              <w:bottom w:val="nil"/>
              <w:right w:val="nil"/>
            </w:tcBorders>
            <w:shd w:val="clear" w:color="auto" w:fill="FFFFFF"/>
            <w:noWrap/>
            <w:vAlign w:val="center"/>
          </w:tcPr>
          <w:p w14:paraId="12E71983"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88" w:type="dxa"/>
            <w:tcBorders>
              <w:top w:val="single" w:sz="4" w:space="0" w:color="auto"/>
              <w:left w:val="single" w:sz="4" w:space="0" w:color="auto"/>
              <w:bottom w:val="single" w:sz="4" w:space="0" w:color="auto"/>
            </w:tcBorders>
            <w:shd w:val="clear" w:color="auto" w:fill="FFFFFF"/>
            <w:vAlign w:val="center"/>
          </w:tcPr>
          <w:p w14:paraId="46CA6771"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5DEF445F"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10</w:t>
            </w:r>
          </w:p>
        </w:tc>
        <w:tc>
          <w:tcPr>
            <w:tcW w:w="363" w:type="dxa"/>
            <w:tcBorders>
              <w:top w:val="single" w:sz="4" w:space="0" w:color="auto"/>
              <w:bottom w:val="single" w:sz="4" w:space="0" w:color="auto"/>
            </w:tcBorders>
            <w:shd w:val="clear" w:color="auto" w:fill="FFFFFF"/>
            <w:vAlign w:val="center"/>
          </w:tcPr>
          <w:p w14:paraId="3F1EE70C"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1F929ED6"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18</w:t>
            </w:r>
          </w:p>
        </w:tc>
        <w:tc>
          <w:tcPr>
            <w:tcW w:w="160" w:type="dxa"/>
            <w:tcBorders>
              <w:top w:val="nil"/>
              <w:left w:val="single" w:sz="4" w:space="0" w:color="auto"/>
              <w:right w:val="single" w:sz="4" w:space="0" w:color="auto"/>
            </w:tcBorders>
            <w:shd w:val="clear" w:color="auto" w:fill="FFFFFF"/>
            <w:vAlign w:val="center"/>
          </w:tcPr>
          <w:p w14:paraId="56E44BA9"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0F377D05"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5EC3EE80"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17</w:t>
            </w:r>
          </w:p>
        </w:tc>
        <w:tc>
          <w:tcPr>
            <w:tcW w:w="269" w:type="dxa"/>
            <w:tcBorders>
              <w:top w:val="nil"/>
              <w:left w:val="nil"/>
              <w:bottom w:val="single" w:sz="4" w:space="0" w:color="auto"/>
              <w:right w:val="nil"/>
            </w:tcBorders>
            <w:shd w:val="clear" w:color="auto" w:fill="FFFFFF"/>
            <w:noWrap/>
            <w:vAlign w:val="center"/>
          </w:tcPr>
          <w:p w14:paraId="1DA17B7F"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nil"/>
              <w:left w:val="nil"/>
              <w:bottom w:val="single" w:sz="4" w:space="0" w:color="auto"/>
              <w:right w:val="single" w:sz="4" w:space="0" w:color="auto"/>
            </w:tcBorders>
            <w:shd w:val="clear" w:color="auto" w:fill="FFFFFF"/>
            <w:noWrap/>
            <w:vAlign w:val="center"/>
          </w:tcPr>
          <w:p w14:paraId="570B6631"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32</w:t>
            </w:r>
          </w:p>
        </w:tc>
        <w:tc>
          <w:tcPr>
            <w:tcW w:w="204" w:type="dxa"/>
            <w:tcBorders>
              <w:top w:val="nil"/>
              <w:left w:val="nil"/>
              <w:bottom w:val="nil"/>
              <w:right w:val="nil"/>
            </w:tcBorders>
            <w:shd w:val="clear" w:color="auto" w:fill="FFFFFF"/>
            <w:noWrap/>
            <w:vAlign w:val="center"/>
          </w:tcPr>
          <w:p w14:paraId="6B5C4256"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4D69C398"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6D817CDA"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33</w:t>
            </w:r>
          </w:p>
        </w:tc>
        <w:tc>
          <w:tcPr>
            <w:tcW w:w="252" w:type="dxa"/>
            <w:tcBorders>
              <w:top w:val="nil"/>
              <w:left w:val="nil"/>
              <w:bottom w:val="single" w:sz="4" w:space="0" w:color="auto"/>
              <w:right w:val="nil"/>
            </w:tcBorders>
            <w:shd w:val="clear" w:color="auto" w:fill="FFFFFF"/>
            <w:noWrap/>
            <w:vAlign w:val="center"/>
          </w:tcPr>
          <w:p w14:paraId="1B9FA0D9"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55EA5CCD"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57</w:t>
            </w:r>
          </w:p>
        </w:tc>
        <w:tc>
          <w:tcPr>
            <w:tcW w:w="204" w:type="dxa"/>
            <w:tcBorders>
              <w:top w:val="nil"/>
              <w:left w:val="nil"/>
              <w:bottom w:val="nil"/>
              <w:right w:val="nil"/>
            </w:tcBorders>
            <w:shd w:val="clear" w:color="auto" w:fill="FFFFFF"/>
            <w:noWrap/>
            <w:vAlign w:val="center"/>
          </w:tcPr>
          <w:p w14:paraId="1AF7189D"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14780758"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5BBE794F"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51</w:t>
            </w:r>
          </w:p>
        </w:tc>
        <w:tc>
          <w:tcPr>
            <w:tcW w:w="252" w:type="dxa"/>
            <w:tcBorders>
              <w:top w:val="nil"/>
              <w:left w:val="nil"/>
              <w:bottom w:val="single" w:sz="4" w:space="0" w:color="auto"/>
              <w:right w:val="nil"/>
            </w:tcBorders>
            <w:shd w:val="clear" w:color="auto" w:fill="FFFFFF"/>
            <w:noWrap/>
            <w:vAlign w:val="center"/>
          </w:tcPr>
          <w:p w14:paraId="3540AA56"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0CD36888"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85</w:t>
            </w:r>
          </w:p>
        </w:tc>
      </w:tr>
      <w:tr w:rsidR="008B4F43" w:rsidRPr="008B4F43" w14:paraId="57307853" w14:textId="77777777" w:rsidTr="00C25B11">
        <w:trPr>
          <w:trHeight w:val="255"/>
          <w:jc w:val="center"/>
        </w:trPr>
        <w:tc>
          <w:tcPr>
            <w:tcW w:w="1032" w:type="dxa"/>
            <w:tcBorders>
              <w:top w:val="nil"/>
              <w:left w:val="single" w:sz="4" w:space="0" w:color="auto"/>
              <w:bottom w:val="single" w:sz="4" w:space="0" w:color="auto"/>
              <w:right w:val="single" w:sz="4" w:space="0" w:color="auto"/>
            </w:tcBorders>
            <w:shd w:val="clear" w:color="auto" w:fill="FFFFFF"/>
            <w:noWrap/>
            <w:vAlign w:val="bottom"/>
          </w:tcPr>
          <w:p w14:paraId="1D965446" w14:textId="77777777" w:rsidR="00272644" w:rsidRPr="008B4F43" w:rsidRDefault="00272644" w:rsidP="00C25B11">
            <w:pPr>
              <w:ind w:right="170"/>
              <w:jc w:val="right"/>
              <w:rPr>
                <w:rFonts w:ascii="Verdana" w:hAnsi="Verdana" w:cs="Arial"/>
                <w:sz w:val="18"/>
                <w:szCs w:val="18"/>
              </w:rPr>
            </w:pPr>
            <w:r w:rsidRPr="008B4F43">
              <w:rPr>
                <w:rFonts w:ascii="Verdana" w:hAnsi="Verdana" w:cs="Arial"/>
                <w:sz w:val="18"/>
                <w:szCs w:val="18"/>
              </w:rPr>
              <w:t>3</w:t>
            </w:r>
          </w:p>
        </w:tc>
        <w:tc>
          <w:tcPr>
            <w:tcW w:w="204" w:type="dxa"/>
            <w:tcBorders>
              <w:top w:val="nil"/>
              <w:left w:val="nil"/>
              <w:bottom w:val="nil"/>
              <w:right w:val="nil"/>
            </w:tcBorders>
            <w:shd w:val="clear" w:color="auto" w:fill="FFFFFF"/>
            <w:noWrap/>
            <w:vAlign w:val="center"/>
          </w:tcPr>
          <w:p w14:paraId="2B2BD1FB"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88" w:type="dxa"/>
            <w:tcBorders>
              <w:top w:val="single" w:sz="4" w:space="0" w:color="auto"/>
              <w:left w:val="single" w:sz="4" w:space="0" w:color="auto"/>
              <w:bottom w:val="single" w:sz="4" w:space="0" w:color="auto"/>
            </w:tcBorders>
            <w:shd w:val="clear" w:color="auto" w:fill="FFFFFF"/>
            <w:vAlign w:val="center"/>
          </w:tcPr>
          <w:p w14:paraId="4B2347C6"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23855C9C"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19</w:t>
            </w:r>
          </w:p>
        </w:tc>
        <w:tc>
          <w:tcPr>
            <w:tcW w:w="363" w:type="dxa"/>
            <w:tcBorders>
              <w:top w:val="single" w:sz="4" w:space="0" w:color="auto"/>
              <w:bottom w:val="single" w:sz="4" w:space="0" w:color="auto"/>
            </w:tcBorders>
            <w:shd w:val="clear" w:color="auto" w:fill="FFFFFF"/>
            <w:vAlign w:val="center"/>
          </w:tcPr>
          <w:p w14:paraId="4E3E92CE"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5192C346"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27</w:t>
            </w:r>
          </w:p>
        </w:tc>
        <w:tc>
          <w:tcPr>
            <w:tcW w:w="160" w:type="dxa"/>
            <w:tcBorders>
              <w:top w:val="nil"/>
              <w:left w:val="single" w:sz="4" w:space="0" w:color="auto"/>
              <w:right w:val="single" w:sz="4" w:space="0" w:color="auto"/>
            </w:tcBorders>
            <w:shd w:val="clear" w:color="auto" w:fill="FFFFFF"/>
            <w:vAlign w:val="center"/>
          </w:tcPr>
          <w:p w14:paraId="065A377D"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4E0F6ED5"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411BB29A"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33</w:t>
            </w:r>
          </w:p>
        </w:tc>
        <w:tc>
          <w:tcPr>
            <w:tcW w:w="269" w:type="dxa"/>
            <w:tcBorders>
              <w:top w:val="nil"/>
              <w:left w:val="nil"/>
              <w:bottom w:val="single" w:sz="4" w:space="0" w:color="auto"/>
              <w:right w:val="nil"/>
            </w:tcBorders>
            <w:shd w:val="clear" w:color="auto" w:fill="FFFFFF"/>
            <w:noWrap/>
            <w:vAlign w:val="center"/>
          </w:tcPr>
          <w:p w14:paraId="5E9F93E3"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nil"/>
              <w:left w:val="nil"/>
              <w:bottom w:val="single" w:sz="4" w:space="0" w:color="auto"/>
              <w:right w:val="single" w:sz="4" w:space="0" w:color="auto"/>
            </w:tcBorders>
            <w:shd w:val="clear" w:color="auto" w:fill="FFFFFF"/>
            <w:noWrap/>
            <w:vAlign w:val="center"/>
          </w:tcPr>
          <w:p w14:paraId="2AF9526B"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48</w:t>
            </w:r>
          </w:p>
        </w:tc>
        <w:tc>
          <w:tcPr>
            <w:tcW w:w="204" w:type="dxa"/>
            <w:tcBorders>
              <w:top w:val="nil"/>
              <w:left w:val="nil"/>
              <w:bottom w:val="nil"/>
              <w:right w:val="nil"/>
            </w:tcBorders>
            <w:shd w:val="clear" w:color="auto" w:fill="FFFFFF"/>
            <w:noWrap/>
            <w:vAlign w:val="center"/>
          </w:tcPr>
          <w:p w14:paraId="39DB9C60"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390AEFFC"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73A5599B"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58</w:t>
            </w:r>
          </w:p>
        </w:tc>
        <w:tc>
          <w:tcPr>
            <w:tcW w:w="252" w:type="dxa"/>
            <w:tcBorders>
              <w:top w:val="nil"/>
              <w:left w:val="nil"/>
              <w:bottom w:val="single" w:sz="4" w:space="0" w:color="auto"/>
              <w:right w:val="nil"/>
            </w:tcBorders>
            <w:shd w:val="clear" w:color="auto" w:fill="FFFFFF"/>
            <w:noWrap/>
            <w:vAlign w:val="center"/>
          </w:tcPr>
          <w:p w14:paraId="296B7EF4"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1BF222FF"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82</w:t>
            </w:r>
          </w:p>
        </w:tc>
        <w:tc>
          <w:tcPr>
            <w:tcW w:w="204" w:type="dxa"/>
            <w:tcBorders>
              <w:top w:val="nil"/>
              <w:left w:val="nil"/>
              <w:bottom w:val="nil"/>
              <w:right w:val="nil"/>
            </w:tcBorders>
            <w:shd w:val="clear" w:color="auto" w:fill="FFFFFF"/>
            <w:noWrap/>
            <w:vAlign w:val="center"/>
          </w:tcPr>
          <w:p w14:paraId="333547A3"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1E09F822"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7F80E180"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86</w:t>
            </w:r>
          </w:p>
        </w:tc>
        <w:tc>
          <w:tcPr>
            <w:tcW w:w="252" w:type="dxa"/>
            <w:tcBorders>
              <w:top w:val="nil"/>
              <w:left w:val="nil"/>
              <w:bottom w:val="single" w:sz="4" w:space="0" w:color="auto"/>
              <w:right w:val="nil"/>
            </w:tcBorders>
            <w:shd w:val="clear" w:color="auto" w:fill="FFFFFF"/>
            <w:noWrap/>
            <w:vAlign w:val="center"/>
          </w:tcPr>
          <w:p w14:paraId="0E57F1B3"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5EE01FCA"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125</w:t>
            </w:r>
          </w:p>
        </w:tc>
      </w:tr>
      <w:tr w:rsidR="008B4F43" w:rsidRPr="008B4F43" w14:paraId="3A88DECF" w14:textId="77777777" w:rsidTr="00C25B11">
        <w:trPr>
          <w:trHeight w:val="255"/>
          <w:jc w:val="center"/>
        </w:trPr>
        <w:tc>
          <w:tcPr>
            <w:tcW w:w="1032" w:type="dxa"/>
            <w:tcBorders>
              <w:top w:val="nil"/>
              <w:left w:val="single" w:sz="4" w:space="0" w:color="auto"/>
              <w:bottom w:val="single" w:sz="4" w:space="0" w:color="auto"/>
              <w:right w:val="single" w:sz="4" w:space="0" w:color="auto"/>
            </w:tcBorders>
            <w:shd w:val="clear" w:color="auto" w:fill="FFFFFF"/>
            <w:noWrap/>
            <w:vAlign w:val="bottom"/>
          </w:tcPr>
          <w:p w14:paraId="7984F039" w14:textId="77777777" w:rsidR="00272644" w:rsidRPr="008B4F43" w:rsidRDefault="00272644" w:rsidP="00C25B11">
            <w:pPr>
              <w:ind w:right="170"/>
              <w:jc w:val="right"/>
              <w:rPr>
                <w:rFonts w:ascii="Verdana" w:hAnsi="Verdana" w:cs="Arial"/>
                <w:sz w:val="18"/>
                <w:szCs w:val="18"/>
              </w:rPr>
            </w:pPr>
            <w:r w:rsidRPr="008B4F43">
              <w:rPr>
                <w:rFonts w:ascii="Verdana" w:hAnsi="Verdana" w:cs="Arial"/>
                <w:sz w:val="18"/>
                <w:szCs w:val="18"/>
              </w:rPr>
              <w:t>4</w:t>
            </w:r>
          </w:p>
        </w:tc>
        <w:tc>
          <w:tcPr>
            <w:tcW w:w="204" w:type="dxa"/>
            <w:tcBorders>
              <w:top w:val="nil"/>
              <w:left w:val="nil"/>
              <w:bottom w:val="nil"/>
              <w:right w:val="nil"/>
            </w:tcBorders>
            <w:shd w:val="clear" w:color="auto" w:fill="FFFFFF"/>
            <w:noWrap/>
            <w:vAlign w:val="center"/>
          </w:tcPr>
          <w:p w14:paraId="7C00C65F"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88" w:type="dxa"/>
            <w:tcBorders>
              <w:top w:val="single" w:sz="4" w:space="0" w:color="auto"/>
              <w:left w:val="single" w:sz="4" w:space="0" w:color="auto"/>
              <w:bottom w:val="single" w:sz="4" w:space="0" w:color="auto"/>
            </w:tcBorders>
            <w:shd w:val="clear" w:color="auto" w:fill="FFFFFF"/>
            <w:vAlign w:val="center"/>
          </w:tcPr>
          <w:p w14:paraId="44C71A88"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25519C2A"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28</w:t>
            </w:r>
          </w:p>
        </w:tc>
        <w:tc>
          <w:tcPr>
            <w:tcW w:w="363" w:type="dxa"/>
            <w:tcBorders>
              <w:top w:val="single" w:sz="4" w:space="0" w:color="auto"/>
              <w:bottom w:val="single" w:sz="4" w:space="0" w:color="auto"/>
            </w:tcBorders>
            <w:shd w:val="clear" w:color="auto" w:fill="FFFFFF"/>
            <w:vAlign w:val="center"/>
          </w:tcPr>
          <w:p w14:paraId="46E0B90B"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3627C745"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36</w:t>
            </w:r>
          </w:p>
        </w:tc>
        <w:tc>
          <w:tcPr>
            <w:tcW w:w="160" w:type="dxa"/>
            <w:tcBorders>
              <w:top w:val="nil"/>
              <w:left w:val="single" w:sz="4" w:space="0" w:color="auto"/>
              <w:right w:val="single" w:sz="4" w:space="0" w:color="auto"/>
            </w:tcBorders>
            <w:shd w:val="clear" w:color="auto" w:fill="FFFFFF"/>
            <w:vAlign w:val="center"/>
          </w:tcPr>
          <w:p w14:paraId="2F14679A"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3CD74800"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29F205A9"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49</w:t>
            </w:r>
          </w:p>
        </w:tc>
        <w:tc>
          <w:tcPr>
            <w:tcW w:w="269" w:type="dxa"/>
            <w:tcBorders>
              <w:top w:val="nil"/>
              <w:left w:val="nil"/>
              <w:bottom w:val="single" w:sz="4" w:space="0" w:color="auto"/>
              <w:right w:val="nil"/>
            </w:tcBorders>
            <w:shd w:val="clear" w:color="auto" w:fill="FFFFFF"/>
            <w:noWrap/>
            <w:vAlign w:val="center"/>
          </w:tcPr>
          <w:p w14:paraId="44D0002F"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nil"/>
              <w:left w:val="nil"/>
              <w:bottom w:val="single" w:sz="4" w:space="0" w:color="auto"/>
              <w:right w:val="single" w:sz="4" w:space="0" w:color="auto"/>
            </w:tcBorders>
            <w:shd w:val="clear" w:color="auto" w:fill="FFFFFF"/>
            <w:noWrap/>
            <w:vAlign w:val="center"/>
          </w:tcPr>
          <w:p w14:paraId="7AA3D21A"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64</w:t>
            </w:r>
          </w:p>
        </w:tc>
        <w:tc>
          <w:tcPr>
            <w:tcW w:w="204" w:type="dxa"/>
            <w:tcBorders>
              <w:top w:val="nil"/>
              <w:left w:val="nil"/>
              <w:bottom w:val="nil"/>
              <w:right w:val="nil"/>
            </w:tcBorders>
            <w:shd w:val="clear" w:color="auto" w:fill="FFFFFF"/>
            <w:noWrap/>
            <w:vAlign w:val="center"/>
          </w:tcPr>
          <w:p w14:paraId="79C03723"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5E10381E"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2F45C139"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83</w:t>
            </w:r>
          </w:p>
        </w:tc>
        <w:tc>
          <w:tcPr>
            <w:tcW w:w="252" w:type="dxa"/>
            <w:tcBorders>
              <w:top w:val="nil"/>
              <w:left w:val="nil"/>
              <w:bottom w:val="single" w:sz="4" w:space="0" w:color="auto"/>
              <w:right w:val="nil"/>
            </w:tcBorders>
            <w:shd w:val="clear" w:color="auto" w:fill="FFFFFF"/>
            <w:noWrap/>
            <w:vAlign w:val="center"/>
          </w:tcPr>
          <w:p w14:paraId="221277E2"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398DDA37"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112</w:t>
            </w:r>
          </w:p>
        </w:tc>
        <w:tc>
          <w:tcPr>
            <w:tcW w:w="204" w:type="dxa"/>
            <w:tcBorders>
              <w:top w:val="nil"/>
              <w:left w:val="nil"/>
              <w:bottom w:val="nil"/>
              <w:right w:val="nil"/>
            </w:tcBorders>
            <w:shd w:val="clear" w:color="auto" w:fill="FFFFFF"/>
            <w:noWrap/>
            <w:vAlign w:val="center"/>
          </w:tcPr>
          <w:p w14:paraId="11F943E7"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22AEB92E"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2402DF65"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126</w:t>
            </w:r>
          </w:p>
        </w:tc>
        <w:tc>
          <w:tcPr>
            <w:tcW w:w="252" w:type="dxa"/>
            <w:tcBorders>
              <w:top w:val="nil"/>
              <w:left w:val="nil"/>
              <w:bottom w:val="single" w:sz="4" w:space="0" w:color="auto"/>
              <w:right w:val="nil"/>
            </w:tcBorders>
            <w:shd w:val="clear" w:color="auto" w:fill="FFFFFF"/>
            <w:noWrap/>
            <w:vAlign w:val="center"/>
          </w:tcPr>
          <w:p w14:paraId="1D40FCB0"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612A9AFE"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165</w:t>
            </w:r>
          </w:p>
        </w:tc>
      </w:tr>
      <w:tr w:rsidR="008B4F43" w:rsidRPr="008B4F43" w14:paraId="7A6DDDD5" w14:textId="77777777" w:rsidTr="00C25B11">
        <w:trPr>
          <w:trHeight w:val="255"/>
          <w:jc w:val="center"/>
        </w:trPr>
        <w:tc>
          <w:tcPr>
            <w:tcW w:w="1032" w:type="dxa"/>
            <w:tcBorders>
              <w:top w:val="nil"/>
              <w:left w:val="single" w:sz="4" w:space="0" w:color="auto"/>
              <w:bottom w:val="single" w:sz="4" w:space="0" w:color="auto"/>
              <w:right w:val="single" w:sz="4" w:space="0" w:color="auto"/>
            </w:tcBorders>
            <w:shd w:val="clear" w:color="auto" w:fill="FFFFFF"/>
            <w:noWrap/>
            <w:vAlign w:val="bottom"/>
          </w:tcPr>
          <w:p w14:paraId="2FD8918D" w14:textId="77777777" w:rsidR="00272644" w:rsidRPr="008B4F43" w:rsidRDefault="00272644" w:rsidP="00C25B11">
            <w:pPr>
              <w:ind w:right="170"/>
              <w:jc w:val="right"/>
              <w:rPr>
                <w:rFonts w:ascii="Verdana" w:hAnsi="Verdana" w:cs="Arial"/>
                <w:sz w:val="18"/>
                <w:szCs w:val="18"/>
              </w:rPr>
            </w:pPr>
            <w:r w:rsidRPr="008B4F43">
              <w:rPr>
                <w:rFonts w:ascii="Verdana" w:hAnsi="Verdana" w:cs="Arial"/>
                <w:sz w:val="18"/>
                <w:szCs w:val="18"/>
              </w:rPr>
              <w:t>5</w:t>
            </w:r>
          </w:p>
        </w:tc>
        <w:tc>
          <w:tcPr>
            <w:tcW w:w="204" w:type="dxa"/>
            <w:tcBorders>
              <w:top w:val="nil"/>
              <w:left w:val="nil"/>
              <w:bottom w:val="nil"/>
              <w:right w:val="nil"/>
            </w:tcBorders>
            <w:shd w:val="clear" w:color="auto" w:fill="FFFFFF"/>
            <w:noWrap/>
            <w:vAlign w:val="center"/>
          </w:tcPr>
          <w:p w14:paraId="2254ACB6"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88" w:type="dxa"/>
            <w:tcBorders>
              <w:top w:val="single" w:sz="4" w:space="0" w:color="auto"/>
              <w:left w:val="single" w:sz="4" w:space="0" w:color="auto"/>
              <w:bottom w:val="single" w:sz="4" w:space="0" w:color="auto"/>
            </w:tcBorders>
            <w:shd w:val="clear" w:color="auto" w:fill="FFFFFF"/>
            <w:vAlign w:val="center"/>
          </w:tcPr>
          <w:p w14:paraId="25727778"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335DF6A9"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37</w:t>
            </w:r>
          </w:p>
        </w:tc>
        <w:tc>
          <w:tcPr>
            <w:tcW w:w="363" w:type="dxa"/>
            <w:tcBorders>
              <w:top w:val="single" w:sz="4" w:space="0" w:color="auto"/>
              <w:bottom w:val="single" w:sz="4" w:space="0" w:color="auto"/>
            </w:tcBorders>
            <w:shd w:val="clear" w:color="auto" w:fill="FFFFFF"/>
            <w:vAlign w:val="center"/>
          </w:tcPr>
          <w:p w14:paraId="36CC707C"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5C041CA3"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45</w:t>
            </w:r>
          </w:p>
        </w:tc>
        <w:tc>
          <w:tcPr>
            <w:tcW w:w="160" w:type="dxa"/>
            <w:tcBorders>
              <w:top w:val="nil"/>
              <w:left w:val="single" w:sz="4" w:space="0" w:color="auto"/>
              <w:right w:val="single" w:sz="4" w:space="0" w:color="auto"/>
            </w:tcBorders>
            <w:shd w:val="clear" w:color="auto" w:fill="FFFFFF"/>
            <w:vAlign w:val="center"/>
          </w:tcPr>
          <w:p w14:paraId="24CB8005"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2DFAFB63"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108AC7F4"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65</w:t>
            </w:r>
          </w:p>
        </w:tc>
        <w:tc>
          <w:tcPr>
            <w:tcW w:w="269" w:type="dxa"/>
            <w:tcBorders>
              <w:top w:val="nil"/>
              <w:left w:val="nil"/>
              <w:bottom w:val="single" w:sz="4" w:space="0" w:color="auto"/>
              <w:right w:val="nil"/>
            </w:tcBorders>
            <w:shd w:val="clear" w:color="auto" w:fill="FFFFFF"/>
            <w:noWrap/>
            <w:vAlign w:val="center"/>
          </w:tcPr>
          <w:p w14:paraId="37259DF4"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nil"/>
              <w:left w:val="nil"/>
              <w:bottom w:val="single" w:sz="4" w:space="0" w:color="auto"/>
              <w:right w:val="single" w:sz="4" w:space="0" w:color="auto"/>
            </w:tcBorders>
            <w:shd w:val="clear" w:color="auto" w:fill="FFFFFF"/>
            <w:noWrap/>
            <w:vAlign w:val="center"/>
          </w:tcPr>
          <w:p w14:paraId="392969F7"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80</w:t>
            </w:r>
          </w:p>
        </w:tc>
        <w:tc>
          <w:tcPr>
            <w:tcW w:w="204" w:type="dxa"/>
            <w:tcBorders>
              <w:top w:val="nil"/>
              <w:left w:val="nil"/>
              <w:bottom w:val="nil"/>
              <w:right w:val="nil"/>
            </w:tcBorders>
            <w:shd w:val="clear" w:color="auto" w:fill="FFFFFF"/>
            <w:noWrap/>
            <w:vAlign w:val="center"/>
          </w:tcPr>
          <w:p w14:paraId="04D2F7C9"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2C787F56"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25B9CB41"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113</w:t>
            </w:r>
          </w:p>
        </w:tc>
        <w:tc>
          <w:tcPr>
            <w:tcW w:w="252" w:type="dxa"/>
            <w:tcBorders>
              <w:top w:val="nil"/>
              <w:left w:val="nil"/>
              <w:bottom w:val="single" w:sz="4" w:space="0" w:color="auto"/>
              <w:right w:val="nil"/>
            </w:tcBorders>
            <w:shd w:val="clear" w:color="auto" w:fill="FFFFFF"/>
            <w:noWrap/>
            <w:vAlign w:val="center"/>
          </w:tcPr>
          <w:p w14:paraId="63B73B40"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076900C3"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142</w:t>
            </w:r>
          </w:p>
        </w:tc>
        <w:tc>
          <w:tcPr>
            <w:tcW w:w="204" w:type="dxa"/>
            <w:tcBorders>
              <w:top w:val="nil"/>
              <w:left w:val="nil"/>
              <w:bottom w:val="nil"/>
              <w:right w:val="nil"/>
            </w:tcBorders>
            <w:shd w:val="clear" w:color="auto" w:fill="FFFFFF"/>
            <w:noWrap/>
            <w:vAlign w:val="center"/>
          </w:tcPr>
          <w:p w14:paraId="624EEBA4"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08B2D244"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4F392C74"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166</w:t>
            </w:r>
          </w:p>
        </w:tc>
        <w:tc>
          <w:tcPr>
            <w:tcW w:w="252" w:type="dxa"/>
            <w:tcBorders>
              <w:top w:val="nil"/>
              <w:left w:val="nil"/>
              <w:bottom w:val="single" w:sz="4" w:space="0" w:color="auto"/>
              <w:right w:val="nil"/>
            </w:tcBorders>
            <w:shd w:val="clear" w:color="auto" w:fill="FFFFFF"/>
            <w:noWrap/>
            <w:vAlign w:val="center"/>
          </w:tcPr>
          <w:p w14:paraId="5F6B4F5B"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32D04182"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205</w:t>
            </w:r>
          </w:p>
        </w:tc>
      </w:tr>
      <w:tr w:rsidR="008B4F43" w:rsidRPr="008B4F43" w14:paraId="5C2129EA" w14:textId="77777777" w:rsidTr="00C25B11">
        <w:trPr>
          <w:trHeight w:val="255"/>
          <w:jc w:val="center"/>
        </w:trPr>
        <w:tc>
          <w:tcPr>
            <w:tcW w:w="1032" w:type="dxa"/>
            <w:tcBorders>
              <w:top w:val="nil"/>
              <w:left w:val="single" w:sz="4" w:space="0" w:color="auto"/>
              <w:bottom w:val="single" w:sz="4" w:space="0" w:color="auto"/>
              <w:right w:val="single" w:sz="4" w:space="0" w:color="auto"/>
            </w:tcBorders>
            <w:shd w:val="clear" w:color="auto" w:fill="FFFFFF"/>
            <w:noWrap/>
            <w:vAlign w:val="bottom"/>
          </w:tcPr>
          <w:p w14:paraId="63E42AC4" w14:textId="77777777" w:rsidR="00272644" w:rsidRPr="008B4F43" w:rsidRDefault="00272644" w:rsidP="00C25B11">
            <w:pPr>
              <w:ind w:right="170"/>
              <w:jc w:val="right"/>
              <w:rPr>
                <w:rFonts w:ascii="Verdana" w:hAnsi="Verdana" w:cs="Arial"/>
                <w:sz w:val="18"/>
                <w:szCs w:val="18"/>
              </w:rPr>
            </w:pPr>
            <w:r w:rsidRPr="008B4F43">
              <w:rPr>
                <w:rFonts w:ascii="Verdana" w:hAnsi="Verdana" w:cs="Arial"/>
                <w:sz w:val="18"/>
                <w:szCs w:val="18"/>
              </w:rPr>
              <w:t>6</w:t>
            </w:r>
          </w:p>
        </w:tc>
        <w:tc>
          <w:tcPr>
            <w:tcW w:w="204" w:type="dxa"/>
            <w:tcBorders>
              <w:top w:val="nil"/>
              <w:left w:val="nil"/>
              <w:bottom w:val="nil"/>
              <w:right w:val="nil"/>
            </w:tcBorders>
            <w:shd w:val="clear" w:color="auto" w:fill="FFFFFF"/>
            <w:noWrap/>
            <w:vAlign w:val="center"/>
          </w:tcPr>
          <w:p w14:paraId="43497ABE"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88" w:type="dxa"/>
            <w:tcBorders>
              <w:top w:val="single" w:sz="4" w:space="0" w:color="auto"/>
              <w:left w:val="single" w:sz="4" w:space="0" w:color="auto"/>
              <w:bottom w:val="single" w:sz="4" w:space="0" w:color="auto"/>
            </w:tcBorders>
            <w:shd w:val="clear" w:color="auto" w:fill="FFFFFF"/>
            <w:vAlign w:val="center"/>
          </w:tcPr>
          <w:p w14:paraId="74F6A72F"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35789FF3"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46</w:t>
            </w:r>
          </w:p>
        </w:tc>
        <w:tc>
          <w:tcPr>
            <w:tcW w:w="363" w:type="dxa"/>
            <w:tcBorders>
              <w:top w:val="single" w:sz="4" w:space="0" w:color="auto"/>
              <w:bottom w:val="single" w:sz="4" w:space="0" w:color="auto"/>
            </w:tcBorders>
            <w:shd w:val="clear" w:color="auto" w:fill="FFFFFF"/>
            <w:vAlign w:val="center"/>
          </w:tcPr>
          <w:p w14:paraId="6F9CFA14"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7432B212"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54</w:t>
            </w:r>
          </w:p>
        </w:tc>
        <w:tc>
          <w:tcPr>
            <w:tcW w:w="160" w:type="dxa"/>
            <w:tcBorders>
              <w:top w:val="nil"/>
              <w:left w:val="single" w:sz="4" w:space="0" w:color="auto"/>
              <w:right w:val="single" w:sz="4" w:space="0" w:color="auto"/>
            </w:tcBorders>
            <w:shd w:val="clear" w:color="auto" w:fill="FFFFFF"/>
            <w:vAlign w:val="center"/>
          </w:tcPr>
          <w:p w14:paraId="57E65074"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39A94BFB"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2ED4ADDB"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81</w:t>
            </w:r>
          </w:p>
        </w:tc>
        <w:tc>
          <w:tcPr>
            <w:tcW w:w="269" w:type="dxa"/>
            <w:tcBorders>
              <w:top w:val="nil"/>
              <w:left w:val="nil"/>
              <w:bottom w:val="single" w:sz="4" w:space="0" w:color="auto"/>
              <w:right w:val="nil"/>
            </w:tcBorders>
            <w:shd w:val="clear" w:color="auto" w:fill="FFFFFF"/>
            <w:noWrap/>
            <w:vAlign w:val="center"/>
          </w:tcPr>
          <w:p w14:paraId="301E83F3"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nil"/>
              <w:left w:val="nil"/>
              <w:bottom w:val="single" w:sz="4" w:space="0" w:color="auto"/>
              <w:right w:val="single" w:sz="4" w:space="0" w:color="auto"/>
            </w:tcBorders>
            <w:shd w:val="clear" w:color="auto" w:fill="FFFFFF"/>
            <w:noWrap/>
            <w:vAlign w:val="center"/>
          </w:tcPr>
          <w:p w14:paraId="1DB8CF81"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96</w:t>
            </w:r>
          </w:p>
        </w:tc>
        <w:tc>
          <w:tcPr>
            <w:tcW w:w="204" w:type="dxa"/>
            <w:tcBorders>
              <w:top w:val="nil"/>
              <w:left w:val="nil"/>
              <w:bottom w:val="nil"/>
              <w:right w:val="nil"/>
            </w:tcBorders>
            <w:shd w:val="clear" w:color="auto" w:fill="FFFFFF"/>
            <w:noWrap/>
            <w:vAlign w:val="center"/>
          </w:tcPr>
          <w:p w14:paraId="55FD539D"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727DA05F"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587E63C2"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143</w:t>
            </w:r>
          </w:p>
        </w:tc>
        <w:tc>
          <w:tcPr>
            <w:tcW w:w="252" w:type="dxa"/>
            <w:tcBorders>
              <w:top w:val="nil"/>
              <w:left w:val="nil"/>
              <w:bottom w:val="single" w:sz="4" w:space="0" w:color="auto"/>
              <w:right w:val="nil"/>
            </w:tcBorders>
            <w:shd w:val="clear" w:color="auto" w:fill="FFFFFF"/>
            <w:noWrap/>
            <w:vAlign w:val="center"/>
          </w:tcPr>
          <w:p w14:paraId="03C5DE13"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58E53526"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172</w:t>
            </w:r>
          </w:p>
        </w:tc>
        <w:tc>
          <w:tcPr>
            <w:tcW w:w="204" w:type="dxa"/>
            <w:tcBorders>
              <w:top w:val="nil"/>
              <w:left w:val="nil"/>
              <w:bottom w:val="nil"/>
              <w:right w:val="nil"/>
            </w:tcBorders>
            <w:shd w:val="clear" w:color="auto" w:fill="FFFFFF"/>
            <w:noWrap/>
            <w:vAlign w:val="center"/>
          </w:tcPr>
          <w:p w14:paraId="6C34E01F"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438705FD"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2DFD9726"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206</w:t>
            </w:r>
          </w:p>
        </w:tc>
        <w:tc>
          <w:tcPr>
            <w:tcW w:w="252" w:type="dxa"/>
            <w:tcBorders>
              <w:top w:val="nil"/>
              <w:left w:val="nil"/>
              <w:bottom w:val="single" w:sz="4" w:space="0" w:color="auto"/>
              <w:right w:val="nil"/>
            </w:tcBorders>
            <w:shd w:val="clear" w:color="auto" w:fill="FFFFFF"/>
            <w:noWrap/>
            <w:vAlign w:val="center"/>
          </w:tcPr>
          <w:p w14:paraId="749C5748"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2CCD5420"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245</w:t>
            </w:r>
          </w:p>
        </w:tc>
      </w:tr>
      <w:tr w:rsidR="008B4F43" w:rsidRPr="008B4F43" w14:paraId="2D9D8E47" w14:textId="77777777" w:rsidTr="00C25B11">
        <w:trPr>
          <w:trHeight w:val="255"/>
          <w:jc w:val="center"/>
        </w:trPr>
        <w:tc>
          <w:tcPr>
            <w:tcW w:w="1032" w:type="dxa"/>
            <w:tcBorders>
              <w:top w:val="nil"/>
              <w:left w:val="single" w:sz="4" w:space="0" w:color="auto"/>
              <w:bottom w:val="single" w:sz="4" w:space="0" w:color="auto"/>
              <w:right w:val="single" w:sz="4" w:space="0" w:color="auto"/>
            </w:tcBorders>
            <w:shd w:val="clear" w:color="auto" w:fill="FFFFFF"/>
            <w:noWrap/>
            <w:vAlign w:val="bottom"/>
          </w:tcPr>
          <w:p w14:paraId="7F51CB1F" w14:textId="77777777" w:rsidR="00272644" w:rsidRPr="008B4F43" w:rsidRDefault="00272644" w:rsidP="00C25B11">
            <w:pPr>
              <w:ind w:right="170"/>
              <w:jc w:val="right"/>
              <w:rPr>
                <w:rFonts w:ascii="Verdana" w:hAnsi="Verdana" w:cs="Arial"/>
                <w:sz w:val="18"/>
                <w:szCs w:val="18"/>
              </w:rPr>
            </w:pPr>
            <w:r w:rsidRPr="008B4F43">
              <w:rPr>
                <w:rFonts w:ascii="Verdana" w:hAnsi="Verdana" w:cs="Arial"/>
                <w:sz w:val="18"/>
                <w:szCs w:val="18"/>
              </w:rPr>
              <w:t>7</w:t>
            </w:r>
          </w:p>
        </w:tc>
        <w:tc>
          <w:tcPr>
            <w:tcW w:w="204" w:type="dxa"/>
            <w:tcBorders>
              <w:top w:val="nil"/>
              <w:left w:val="nil"/>
              <w:bottom w:val="nil"/>
              <w:right w:val="nil"/>
            </w:tcBorders>
            <w:shd w:val="clear" w:color="auto" w:fill="FFFFFF"/>
            <w:noWrap/>
            <w:vAlign w:val="center"/>
          </w:tcPr>
          <w:p w14:paraId="7FEA71A6"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88" w:type="dxa"/>
            <w:tcBorders>
              <w:top w:val="single" w:sz="4" w:space="0" w:color="auto"/>
              <w:left w:val="single" w:sz="4" w:space="0" w:color="auto"/>
              <w:bottom w:val="single" w:sz="4" w:space="0" w:color="auto"/>
            </w:tcBorders>
            <w:shd w:val="clear" w:color="auto" w:fill="FFFFFF"/>
            <w:vAlign w:val="center"/>
          </w:tcPr>
          <w:p w14:paraId="6016E437"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693DF602"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55</w:t>
            </w:r>
          </w:p>
        </w:tc>
        <w:tc>
          <w:tcPr>
            <w:tcW w:w="363" w:type="dxa"/>
            <w:tcBorders>
              <w:top w:val="single" w:sz="4" w:space="0" w:color="auto"/>
              <w:bottom w:val="single" w:sz="4" w:space="0" w:color="auto"/>
            </w:tcBorders>
            <w:shd w:val="clear" w:color="auto" w:fill="FFFFFF"/>
            <w:vAlign w:val="center"/>
          </w:tcPr>
          <w:p w14:paraId="09139760"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4FA2FFE3"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63</w:t>
            </w:r>
          </w:p>
        </w:tc>
        <w:tc>
          <w:tcPr>
            <w:tcW w:w="160" w:type="dxa"/>
            <w:tcBorders>
              <w:top w:val="nil"/>
              <w:left w:val="single" w:sz="4" w:space="0" w:color="auto"/>
              <w:right w:val="single" w:sz="4" w:space="0" w:color="auto"/>
            </w:tcBorders>
            <w:shd w:val="clear" w:color="auto" w:fill="FFFFFF"/>
            <w:vAlign w:val="center"/>
          </w:tcPr>
          <w:p w14:paraId="3B3F8247"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0E75BD54"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55ED09B2"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97</w:t>
            </w:r>
          </w:p>
        </w:tc>
        <w:tc>
          <w:tcPr>
            <w:tcW w:w="269" w:type="dxa"/>
            <w:tcBorders>
              <w:top w:val="nil"/>
              <w:left w:val="nil"/>
              <w:bottom w:val="single" w:sz="4" w:space="0" w:color="auto"/>
              <w:right w:val="nil"/>
            </w:tcBorders>
            <w:shd w:val="clear" w:color="auto" w:fill="FFFFFF"/>
            <w:noWrap/>
            <w:vAlign w:val="center"/>
          </w:tcPr>
          <w:p w14:paraId="0199C4C4"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nil"/>
              <w:left w:val="nil"/>
              <w:bottom w:val="single" w:sz="4" w:space="0" w:color="auto"/>
              <w:right w:val="single" w:sz="4" w:space="0" w:color="auto"/>
            </w:tcBorders>
            <w:shd w:val="clear" w:color="auto" w:fill="FFFFFF"/>
            <w:noWrap/>
            <w:vAlign w:val="center"/>
          </w:tcPr>
          <w:p w14:paraId="031E312E"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112</w:t>
            </w:r>
          </w:p>
        </w:tc>
        <w:tc>
          <w:tcPr>
            <w:tcW w:w="204" w:type="dxa"/>
            <w:tcBorders>
              <w:top w:val="nil"/>
              <w:left w:val="nil"/>
              <w:bottom w:val="nil"/>
              <w:right w:val="nil"/>
            </w:tcBorders>
            <w:shd w:val="clear" w:color="auto" w:fill="FFFFFF"/>
            <w:noWrap/>
            <w:vAlign w:val="center"/>
          </w:tcPr>
          <w:p w14:paraId="38515800"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23A9D65F"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4591C7FD"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173</w:t>
            </w:r>
          </w:p>
        </w:tc>
        <w:tc>
          <w:tcPr>
            <w:tcW w:w="252" w:type="dxa"/>
            <w:tcBorders>
              <w:top w:val="nil"/>
              <w:left w:val="nil"/>
              <w:bottom w:val="single" w:sz="4" w:space="0" w:color="auto"/>
              <w:right w:val="nil"/>
            </w:tcBorders>
            <w:shd w:val="clear" w:color="auto" w:fill="FFFFFF"/>
            <w:noWrap/>
            <w:vAlign w:val="center"/>
          </w:tcPr>
          <w:p w14:paraId="04B207B6"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3CDE7994"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202</w:t>
            </w:r>
          </w:p>
        </w:tc>
        <w:tc>
          <w:tcPr>
            <w:tcW w:w="204" w:type="dxa"/>
            <w:tcBorders>
              <w:top w:val="nil"/>
              <w:left w:val="nil"/>
              <w:bottom w:val="nil"/>
              <w:right w:val="nil"/>
            </w:tcBorders>
            <w:shd w:val="clear" w:color="auto" w:fill="FFFFFF"/>
            <w:noWrap/>
            <w:vAlign w:val="center"/>
          </w:tcPr>
          <w:p w14:paraId="3DEAFFE7"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7B681249"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629284C3"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246</w:t>
            </w:r>
          </w:p>
        </w:tc>
        <w:tc>
          <w:tcPr>
            <w:tcW w:w="252" w:type="dxa"/>
            <w:tcBorders>
              <w:top w:val="nil"/>
              <w:left w:val="nil"/>
              <w:bottom w:val="single" w:sz="4" w:space="0" w:color="auto"/>
              <w:right w:val="nil"/>
            </w:tcBorders>
            <w:shd w:val="clear" w:color="auto" w:fill="FFFFFF"/>
            <w:noWrap/>
            <w:vAlign w:val="center"/>
          </w:tcPr>
          <w:p w14:paraId="29FC0BA0"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4556CA59"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285</w:t>
            </w:r>
          </w:p>
        </w:tc>
      </w:tr>
      <w:tr w:rsidR="008B4F43" w:rsidRPr="008B4F43" w14:paraId="05AB77D2" w14:textId="77777777" w:rsidTr="00C25B11">
        <w:trPr>
          <w:trHeight w:val="255"/>
          <w:jc w:val="center"/>
        </w:trPr>
        <w:tc>
          <w:tcPr>
            <w:tcW w:w="1032" w:type="dxa"/>
            <w:tcBorders>
              <w:top w:val="nil"/>
              <w:left w:val="single" w:sz="4" w:space="0" w:color="auto"/>
              <w:bottom w:val="single" w:sz="4" w:space="0" w:color="auto"/>
              <w:right w:val="single" w:sz="4" w:space="0" w:color="auto"/>
            </w:tcBorders>
            <w:shd w:val="clear" w:color="auto" w:fill="FFFFFF"/>
            <w:noWrap/>
            <w:vAlign w:val="bottom"/>
          </w:tcPr>
          <w:p w14:paraId="1067FA62" w14:textId="77777777" w:rsidR="00272644" w:rsidRPr="008B4F43" w:rsidRDefault="00272644" w:rsidP="00C25B11">
            <w:pPr>
              <w:ind w:right="170"/>
              <w:jc w:val="right"/>
              <w:rPr>
                <w:rFonts w:ascii="Verdana" w:hAnsi="Verdana" w:cs="Arial"/>
                <w:sz w:val="18"/>
                <w:szCs w:val="18"/>
              </w:rPr>
            </w:pPr>
            <w:r w:rsidRPr="008B4F43">
              <w:rPr>
                <w:rFonts w:ascii="Verdana" w:hAnsi="Verdana" w:cs="Arial"/>
                <w:sz w:val="18"/>
                <w:szCs w:val="18"/>
              </w:rPr>
              <w:t>8</w:t>
            </w:r>
          </w:p>
        </w:tc>
        <w:tc>
          <w:tcPr>
            <w:tcW w:w="204" w:type="dxa"/>
            <w:tcBorders>
              <w:top w:val="nil"/>
              <w:left w:val="nil"/>
              <w:bottom w:val="nil"/>
              <w:right w:val="nil"/>
            </w:tcBorders>
            <w:shd w:val="clear" w:color="auto" w:fill="FFFFFF"/>
            <w:noWrap/>
            <w:vAlign w:val="center"/>
          </w:tcPr>
          <w:p w14:paraId="7FFD4B1A"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88" w:type="dxa"/>
            <w:tcBorders>
              <w:top w:val="single" w:sz="4" w:space="0" w:color="auto"/>
              <w:left w:val="single" w:sz="4" w:space="0" w:color="auto"/>
              <w:bottom w:val="single" w:sz="4" w:space="0" w:color="auto"/>
            </w:tcBorders>
            <w:shd w:val="clear" w:color="auto" w:fill="FFFFFF"/>
            <w:vAlign w:val="center"/>
          </w:tcPr>
          <w:p w14:paraId="33372BEB"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669C996E"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64</w:t>
            </w:r>
          </w:p>
        </w:tc>
        <w:tc>
          <w:tcPr>
            <w:tcW w:w="363" w:type="dxa"/>
            <w:tcBorders>
              <w:top w:val="single" w:sz="4" w:space="0" w:color="auto"/>
              <w:bottom w:val="single" w:sz="4" w:space="0" w:color="auto"/>
            </w:tcBorders>
            <w:shd w:val="clear" w:color="auto" w:fill="FFFFFF"/>
            <w:vAlign w:val="center"/>
          </w:tcPr>
          <w:p w14:paraId="20B7009B"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279F0683"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72</w:t>
            </w:r>
          </w:p>
        </w:tc>
        <w:tc>
          <w:tcPr>
            <w:tcW w:w="160" w:type="dxa"/>
            <w:tcBorders>
              <w:top w:val="nil"/>
              <w:left w:val="single" w:sz="4" w:space="0" w:color="auto"/>
              <w:right w:val="single" w:sz="4" w:space="0" w:color="auto"/>
            </w:tcBorders>
            <w:shd w:val="clear" w:color="auto" w:fill="FFFFFF"/>
            <w:vAlign w:val="center"/>
          </w:tcPr>
          <w:p w14:paraId="1AC99F04"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43E6249C"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6F174B70"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113</w:t>
            </w:r>
          </w:p>
        </w:tc>
        <w:tc>
          <w:tcPr>
            <w:tcW w:w="269" w:type="dxa"/>
            <w:tcBorders>
              <w:top w:val="nil"/>
              <w:left w:val="nil"/>
              <w:bottom w:val="single" w:sz="4" w:space="0" w:color="auto"/>
              <w:right w:val="nil"/>
            </w:tcBorders>
            <w:shd w:val="clear" w:color="auto" w:fill="FFFFFF"/>
            <w:noWrap/>
            <w:vAlign w:val="center"/>
          </w:tcPr>
          <w:p w14:paraId="6BB5EE90"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nil"/>
              <w:left w:val="nil"/>
              <w:bottom w:val="single" w:sz="4" w:space="0" w:color="auto"/>
              <w:right w:val="single" w:sz="4" w:space="0" w:color="auto"/>
            </w:tcBorders>
            <w:shd w:val="clear" w:color="auto" w:fill="FFFFFF"/>
            <w:noWrap/>
            <w:vAlign w:val="center"/>
          </w:tcPr>
          <w:p w14:paraId="3D8DF34A"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128</w:t>
            </w:r>
          </w:p>
        </w:tc>
        <w:tc>
          <w:tcPr>
            <w:tcW w:w="204" w:type="dxa"/>
            <w:tcBorders>
              <w:top w:val="nil"/>
              <w:left w:val="nil"/>
              <w:bottom w:val="nil"/>
              <w:right w:val="nil"/>
            </w:tcBorders>
            <w:shd w:val="clear" w:color="auto" w:fill="FFFFFF"/>
            <w:noWrap/>
            <w:vAlign w:val="center"/>
          </w:tcPr>
          <w:p w14:paraId="09BB23CB"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6B58E847"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4CD3DB36"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203</w:t>
            </w:r>
          </w:p>
        </w:tc>
        <w:tc>
          <w:tcPr>
            <w:tcW w:w="252" w:type="dxa"/>
            <w:tcBorders>
              <w:top w:val="nil"/>
              <w:left w:val="nil"/>
              <w:bottom w:val="single" w:sz="4" w:space="0" w:color="auto"/>
              <w:right w:val="nil"/>
            </w:tcBorders>
            <w:shd w:val="clear" w:color="auto" w:fill="FFFFFF"/>
            <w:noWrap/>
            <w:vAlign w:val="center"/>
          </w:tcPr>
          <w:p w14:paraId="768D8459"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2E1B5374"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232</w:t>
            </w:r>
          </w:p>
        </w:tc>
        <w:tc>
          <w:tcPr>
            <w:tcW w:w="204" w:type="dxa"/>
            <w:tcBorders>
              <w:top w:val="nil"/>
              <w:left w:val="nil"/>
              <w:bottom w:val="nil"/>
              <w:right w:val="nil"/>
            </w:tcBorders>
            <w:shd w:val="clear" w:color="auto" w:fill="FFFFFF"/>
            <w:noWrap/>
            <w:vAlign w:val="center"/>
          </w:tcPr>
          <w:p w14:paraId="695D4C33"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3B41302C"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4EE1D430"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286</w:t>
            </w:r>
          </w:p>
        </w:tc>
        <w:tc>
          <w:tcPr>
            <w:tcW w:w="252" w:type="dxa"/>
            <w:tcBorders>
              <w:top w:val="nil"/>
              <w:left w:val="nil"/>
              <w:bottom w:val="single" w:sz="4" w:space="0" w:color="auto"/>
              <w:right w:val="nil"/>
            </w:tcBorders>
            <w:shd w:val="clear" w:color="auto" w:fill="FFFFFF"/>
            <w:noWrap/>
            <w:vAlign w:val="center"/>
          </w:tcPr>
          <w:p w14:paraId="489604DC"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3E455A71"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325</w:t>
            </w:r>
          </w:p>
        </w:tc>
      </w:tr>
      <w:tr w:rsidR="008B4F43" w:rsidRPr="008B4F43" w14:paraId="306893F4" w14:textId="77777777" w:rsidTr="00C25B11">
        <w:trPr>
          <w:trHeight w:val="255"/>
          <w:jc w:val="center"/>
        </w:trPr>
        <w:tc>
          <w:tcPr>
            <w:tcW w:w="1032" w:type="dxa"/>
            <w:tcBorders>
              <w:top w:val="nil"/>
              <w:left w:val="single" w:sz="4" w:space="0" w:color="auto"/>
              <w:bottom w:val="single" w:sz="4" w:space="0" w:color="auto"/>
              <w:right w:val="single" w:sz="4" w:space="0" w:color="auto"/>
            </w:tcBorders>
            <w:shd w:val="clear" w:color="auto" w:fill="FFFFFF"/>
            <w:noWrap/>
            <w:vAlign w:val="bottom"/>
          </w:tcPr>
          <w:p w14:paraId="1E2073CE" w14:textId="77777777" w:rsidR="00272644" w:rsidRPr="008B4F43" w:rsidRDefault="00272644" w:rsidP="00C25B11">
            <w:pPr>
              <w:ind w:right="170"/>
              <w:jc w:val="right"/>
              <w:rPr>
                <w:rFonts w:ascii="Verdana" w:hAnsi="Verdana" w:cs="Arial"/>
                <w:sz w:val="18"/>
                <w:szCs w:val="18"/>
              </w:rPr>
            </w:pPr>
            <w:r w:rsidRPr="008B4F43">
              <w:rPr>
                <w:rFonts w:ascii="Verdana" w:hAnsi="Verdana" w:cs="Arial"/>
                <w:sz w:val="18"/>
                <w:szCs w:val="18"/>
              </w:rPr>
              <w:t>9</w:t>
            </w:r>
          </w:p>
        </w:tc>
        <w:tc>
          <w:tcPr>
            <w:tcW w:w="204" w:type="dxa"/>
            <w:tcBorders>
              <w:top w:val="nil"/>
              <w:left w:val="nil"/>
              <w:bottom w:val="nil"/>
              <w:right w:val="nil"/>
            </w:tcBorders>
            <w:shd w:val="clear" w:color="auto" w:fill="FFFFFF"/>
            <w:noWrap/>
            <w:vAlign w:val="center"/>
          </w:tcPr>
          <w:p w14:paraId="5E07685F"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88" w:type="dxa"/>
            <w:tcBorders>
              <w:top w:val="single" w:sz="4" w:space="0" w:color="auto"/>
              <w:left w:val="single" w:sz="4" w:space="0" w:color="auto"/>
              <w:bottom w:val="single" w:sz="4" w:space="0" w:color="auto"/>
            </w:tcBorders>
            <w:shd w:val="clear" w:color="auto" w:fill="FFFFFF"/>
            <w:vAlign w:val="center"/>
          </w:tcPr>
          <w:p w14:paraId="5D3BE9BD"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5E82E0B5"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73</w:t>
            </w:r>
          </w:p>
        </w:tc>
        <w:tc>
          <w:tcPr>
            <w:tcW w:w="363" w:type="dxa"/>
            <w:tcBorders>
              <w:top w:val="single" w:sz="4" w:space="0" w:color="auto"/>
              <w:bottom w:val="single" w:sz="4" w:space="0" w:color="auto"/>
            </w:tcBorders>
            <w:shd w:val="clear" w:color="auto" w:fill="FFFFFF"/>
            <w:vAlign w:val="center"/>
          </w:tcPr>
          <w:p w14:paraId="5DF372EB"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5F8C822D"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81</w:t>
            </w:r>
          </w:p>
        </w:tc>
        <w:tc>
          <w:tcPr>
            <w:tcW w:w="160" w:type="dxa"/>
            <w:tcBorders>
              <w:top w:val="nil"/>
              <w:left w:val="single" w:sz="4" w:space="0" w:color="auto"/>
              <w:right w:val="single" w:sz="4" w:space="0" w:color="auto"/>
            </w:tcBorders>
            <w:shd w:val="clear" w:color="auto" w:fill="FFFFFF"/>
            <w:vAlign w:val="center"/>
          </w:tcPr>
          <w:p w14:paraId="2C6AEC43"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1CF6A01B"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3C68F683"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129</w:t>
            </w:r>
          </w:p>
        </w:tc>
        <w:tc>
          <w:tcPr>
            <w:tcW w:w="269" w:type="dxa"/>
            <w:tcBorders>
              <w:top w:val="nil"/>
              <w:left w:val="nil"/>
              <w:bottom w:val="single" w:sz="4" w:space="0" w:color="auto"/>
              <w:right w:val="nil"/>
            </w:tcBorders>
            <w:shd w:val="clear" w:color="auto" w:fill="FFFFFF"/>
            <w:noWrap/>
            <w:vAlign w:val="center"/>
          </w:tcPr>
          <w:p w14:paraId="21C5DD1A"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nil"/>
              <w:left w:val="nil"/>
              <w:bottom w:val="single" w:sz="4" w:space="0" w:color="auto"/>
              <w:right w:val="single" w:sz="4" w:space="0" w:color="auto"/>
            </w:tcBorders>
            <w:shd w:val="clear" w:color="auto" w:fill="FFFFFF"/>
            <w:noWrap/>
            <w:vAlign w:val="center"/>
          </w:tcPr>
          <w:p w14:paraId="3EBFFC4C"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144</w:t>
            </w:r>
          </w:p>
        </w:tc>
        <w:tc>
          <w:tcPr>
            <w:tcW w:w="204" w:type="dxa"/>
            <w:tcBorders>
              <w:top w:val="nil"/>
              <w:left w:val="nil"/>
              <w:bottom w:val="nil"/>
              <w:right w:val="nil"/>
            </w:tcBorders>
            <w:shd w:val="clear" w:color="auto" w:fill="FFFFFF"/>
            <w:noWrap/>
            <w:vAlign w:val="center"/>
          </w:tcPr>
          <w:p w14:paraId="663EBEE2"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102DC4B0"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46DF4C95"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233</w:t>
            </w:r>
          </w:p>
        </w:tc>
        <w:tc>
          <w:tcPr>
            <w:tcW w:w="252" w:type="dxa"/>
            <w:tcBorders>
              <w:top w:val="nil"/>
              <w:left w:val="nil"/>
              <w:bottom w:val="single" w:sz="4" w:space="0" w:color="auto"/>
              <w:right w:val="nil"/>
            </w:tcBorders>
            <w:shd w:val="clear" w:color="auto" w:fill="FFFFFF"/>
            <w:noWrap/>
            <w:vAlign w:val="center"/>
          </w:tcPr>
          <w:p w14:paraId="7F89D641"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65ED6B8E"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262</w:t>
            </w:r>
          </w:p>
        </w:tc>
        <w:tc>
          <w:tcPr>
            <w:tcW w:w="204" w:type="dxa"/>
            <w:tcBorders>
              <w:top w:val="nil"/>
              <w:left w:val="nil"/>
              <w:bottom w:val="nil"/>
              <w:right w:val="nil"/>
            </w:tcBorders>
            <w:shd w:val="clear" w:color="auto" w:fill="FFFFFF"/>
            <w:noWrap/>
            <w:vAlign w:val="center"/>
          </w:tcPr>
          <w:p w14:paraId="60440ECF"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2DF90E71"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46ABC677"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326</w:t>
            </w:r>
          </w:p>
        </w:tc>
        <w:tc>
          <w:tcPr>
            <w:tcW w:w="252" w:type="dxa"/>
            <w:tcBorders>
              <w:top w:val="nil"/>
              <w:left w:val="nil"/>
              <w:bottom w:val="single" w:sz="4" w:space="0" w:color="auto"/>
              <w:right w:val="nil"/>
            </w:tcBorders>
            <w:shd w:val="clear" w:color="auto" w:fill="FFFFFF"/>
            <w:noWrap/>
            <w:vAlign w:val="center"/>
          </w:tcPr>
          <w:p w14:paraId="46E98CA9"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08C60989"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365</w:t>
            </w:r>
          </w:p>
        </w:tc>
      </w:tr>
      <w:tr w:rsidR="008B4F43" w:rsidRPr="008B4F43" w14:paraId="135DE062" w14:textId="77777777" w:rsidTr="00C25B11">
        <w:trPr>
          <w:trHeight w:val="255"/>
          <w:jc w:val="center"/>
        </w:trPr>
        <w:tc>
          <w:tcPr>
            <w:tcW w:w="1032" w:type="dxa"/>
            <w:tcBorders>
              <w:top w:val="nil"/>
              <w:left w:val="single" w:sz="4" w:space="0" w:color="auto"/>
              <w:bottom w:val="single" w:sz="4" w:space="0" w:color="auto"/>
              <w:right w:val="single" w:sz="4" w:space="0" w:color="auto"/>
            </w:tcBorders>
            <w:shd w:val="clear" w:color="auto" w:fill="FFFFFF"/>
            <w:noWrap/>
            <w:vAlign w:val="bottom"/>
          </w:tcPr>
          <w:p w14:paraId="3700C08C" w14:textId="77777777" w:rsidR="00272644" w:rsidRPr="008B4F43" w:rsidRDefault="00272644" w:rsidP="00C25B11">
            <w:pPr>
              <w:ind w:right="170"/>
              <w:jc w:val="right"/>
              <w:rPr>
                <w:rFonts w:ascii="Verdana" w:hAnsi="Verdana" w:cs="Arial"/>
                <w:sz w:val="18"/>
                <w:szCs w:val="18"/>
              </w:rPr>
            </w:pPr>
            <w:r w:rsidRPr="008B4F43">
              <w:rPr>
                <w:rFonts w:ascii="Verdana" w:hAnsi="Verdana" w:cs="Arial"/>
                <w:sz w:val="18"/>
                <w:szCs w:val="18"/>
              </w:rPr>
              <w:t>10</w:t>
            </w:r>
          </w:p>
        </w:tc>
        <w:tc>
          <w:tcPr>
            <w:tcW w:w="204" w:type="dxa"/>
            <w:tcBorders>
              <w:top w:val="nil"/>
              <w:left w:val="nil"/>
              <w:bottom w:val="nil"/>
              <w:right w:val="nil"/>
            </w:tcBorders>
            <w:shd w:val="clear" w:color="auto" w:fill="FFFFFF"/>
            <w:noWrap/>
            <w:vAlign w:val="center"/>
          </w:tcPr>
          <w:p w14:paraId="32E78A96"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88" w:type="dxa"/>
            <w:tcBorders>
              <w:top w:val="single" w:sz="4" w:space="0" w:color="auto"/>
              <w:left w:val="single" w:sz="4" w:space="0" w:color="auto"/>
              <w:bottom w:val="single" w:sz="4" w:space="0" w:color="auto"/>
            </w:tcBorders>
            <w:shd w:val="clear" w:color="auto" w:fill="FFFFFF"/>
            <w:vAlign w:val="center"/>
          </w:tcPr>
          <w:p w14:paraId="77BC5A28"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0FDB9D2E"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82</w:t>
            </w:r>
          </w:p>
        </w:tc>
        <w:tc>
          <w:tcPr>
            <w:tcW w:w="363" w:type="dxa"/>
            <w:tcBorders>
              <w:top w:val="single" w:sz="4" w:space="0" w:color="auto"/>
              <w:bottom w:val="single" w:sz="4" w:space="0" w:color="auto"/>
            </w:tcBorders>
            <w:shd w:val="clear" w:color="auto" w:fill="FFFFFF"/>
            <w:vAlign w:val="center"/>
          </w:tcPr>
          <w:p w14:paraId="7729AFDF"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154CE6C4"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90</w:t>
            </w:r>
          </w:p>
        </w:tc>
        <w:tc>
          <w:tcPr>
            <w:tcW w:w="160" w:type="dxa"/>
            <w:tcBorders>
              <w:top w:val="nil"/>
              <w:left w:val="single" w:sz="4" w:space="0" w:color="auto"/>
              <w:right w:val="single" w:sz="4" w:space="0" w:color="auto"/>
            </w:tcBorders>
            <w:shd w:val="clear" w:color="auto" w:fill="FFFFFF"/>
            <w:vAlign w:val="center"/>
          </w:tcPr>
          <w:p w14:paraId="423D9E48"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50EE0905"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56DCEEFD"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145</w:t>
            </w:r>
          </w:p>
        </w:tc>
        <w:tc>
          <w:tcPr>
            <w:tcW w:w="269" w:type="dxa"/>
            <w:tcBorders>
              <w:top w:val="nil"/>
              <w:left w:val="nil"/>
              <w:bottom w:val="single" w:sz="4" w:space="0" w:color="auto"/>
              <w:right w:val="nil"/>
            </w:tcBorders>
            <w:shd w:val="clear" w:color="auto" w:fill="FFFFFF"/>
            <w:noWrap/>
            <w:vAlign w:val="center"/>
          </w:tcPr>
          <w:p w14:paraId="74C94882"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nil"/>
              <w:left w:val="nil"/>
              <w:bottom w:val="single" w:sz="4" w:space="0" w:color="auto"/>
              <w:right w:val="single" w:sz="4" w:space="0" w:color="auto"/>
            </w:tcBorders>
            <w:shd w:val="clear" w:color="auto" w:fill="FFFFFF"/>
            <w:noWrap/>
            <w:vAlign w:val="center"/>
          </w:tcPr>
          <w:p w14:paraId="68EF92F1"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160</w:t>
            </w:r>
          </w:p>
        </w:tc>
        <w:tc>
          <w:tcPr>
            <w:tcW w:w="204" w:type="dxa"/>
            <w:tcBorders>
              <w:top w:val="nil"/>
              <w:left w:val="nil"/>
              <w:bottom w:val="nil"/>
              <w:right w:val="nil"/>
            </w:tcBorders>
            <w:shd w:val="clear" w:color="auto" w:fill="FFFFFF"/>
            <w:noWrap/>
            <w:vAlign w:val="center"/>
          </w:tcPr>
          <w:p w14:paraId="49E52129"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7635F42A"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0EE4DA09"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263</w:t>
            </w:r>
          </w:p>
        </w:tc>
        <w:tc>
          <w:tcPr>
            <w:tcW w:w="252" w:type="dxa"/>
            <w:tcBorders>
              <w:top w:val="nil"/>
              <w:left w:val="nil"/>
              <w:bottom w:val="single" w:sz="4" w:space="0" w:color="auto"/>
              <w:right w:val="nil"/>
            </w:tcBorders>
            <w:shd w:val="clear" w:color="auto" w:fill="FFFFFF"/>
            <w:noWrap/>
            <w:vAlign w:val="center"/>
          </w:tcPr>
          <w:p w14:paraId="7C8D3899"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50C141AA"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292</w:t>
            </w:r>
          </w:p>
        </w:tc>
        <w:tc>
          <w:tcPr>
            <w:tcW w:w="204" w:type="dxa"/>
            <w:tcBorders>
              <w:top w:val="nil"/>
              <w:left w:val="nil"/>
              <w:bottom w:val="nil"/>
              <w:right w:val="nil"/>
            </w:tcBorders>
            <w:shd w:val="clear" w:color="auto" w:fill="FFFFFF"/>
            <w:noWrap/>
            <w:vAlign w:val="center"/>
          </w:tcPr>
          <w:p w14:paraId="2100E8CE"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3AEFFCB4"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23BE6560"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366</w:t>
            </w:r>
          </w:p>
        </w:tc>
        <w:tc>
          <w:tcPr>
            <w:tcW w:w="252" w:type="dxa"/>
            <w:tcBorders>
              <w:top w:val="nil"/>
              <w:left w:val="nil"/>
              <w:bottom w:val="single" w:sz="4" w:space="0" w:color="auto"/>
              <w:right w:val="nil"/>
            </w:tcBorders>
            <w:shd w:val="clear" w:color="auto" w:fill="FFFFFF"/>
            <w:noWrap/>
            <w:vAlign w:val="center"/>
          </w:tcPr>
          <w:p w14:paraId="5A43E180"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792ECC3B"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405</w:t>
            </w:r>
          </w:p>
        </w:tc>
      </w:tr>
      <w:tr w:rsidR="008B4F43" w:rsidRPr="008B4F43" w14:paraId="2A26CD92" w14:textId="77777777" w:rsidTr="00C25B11">
        <w:trPr>
          <w:trHeight w:val="255"/>
          <w:jc w:val="center"/>
        </w:trPr>
        <w:tc>
          <w:tcPr>
            <w:tcW w:w="1032" w:type="dxa"/>
            <w:tcBorders>
              <w:top w:val="nil"/>
              <w:left w:val="single" w:sz="4" w:space="0" w:color="auto"/>
              <w:bottom w:val="single" w:sz="4" w:space="0" w:color="auto"/>
              <w:right w:val="single" w:sz="4" w:space="0" w:color="auto"/>
            </w:tcBorders>
            <w:shd w:val="clear" w:color="auto" w:fill="FFFFFF"/>
            <w:noWrap/>
            <w:vAlign w:val="bottom"/>
          </w:tcPr>
          <w:p w14:paraId="1375C747" w14:textId="77777777" w:rsidR="00272644" w:rsidRPr="008B4F43" w:rsidRDefault="00272644" w:rsidP="00C25B11">
            <w:pPr>
              <w:ind w:right="170"/>
              <w:jc w:val="right"/>
              <w:rPr>
                <w:rFonts w:ascii="Verdana" w:hAnsi="Verdana" w:cs="Arial"/>
                <w:sz w:val="18"/>
                <w:szCs w:val="18"/>
              </w:rPr>
            </w:pPr>
            <w:r w:rsidRPr="008B4F43">
              <w:rPr>
                <w:rFonts w:ascii="Verdana" w:hAnsi="Verdana" w:cs="Arial"/>
                <w:sz w:val="18"/>
                <w:szCs w:val="18"/>
              </w:rPr>
              <w:t>11</w:t>
            </w:r>
          </w:p>
        </w:tc>
        <w:tc>
          <w:tcPr>
            <w:tcW w:w="204" w:type="dxa"/>
            <w:tcBorders>
              <w:top w:val="nil"/>
              <w:left w:val="nil"/>
              <w:bottom w:val="nil"/>
              <w:right w:val="nil"/>
            </w:tcBorders>
            <w:shd w:val="clear" w:color="auto" w:fill="FFFFFF"/>
            <w:noWrap/>
            <w:vAlign w:val="center"/>
          </w:tcPr>
          <w:p w14:paraId="286AA0B2"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88" w:type="dxa"/>
            <w:tcBorders>
              <w:top w:val="single" w:sz="4" w:space="0" w:color="auto"/>
              <w:left w:val="single" w:sz="4" w:space="0" w:color="auto"/>
              <w:bottom w:val="single" w:sz="4" w:space="0" w:color="auto"/>
            </w:tcBorders>
            <w:shd w:val="clear" w:color="auto" w:fill="FFFFFF"/>
            <w:vAlign w:val="center"/>
          </w:tcPr>
          <w:p w14:paraId="1DA3A575"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2A0F3659"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91</w:t>
            </w:r>
          </w:p>
        </w:tc>
        <w:tc>
          <w:tcPr>
            <w:tcW w:w="363" w:type="dxa"/>
            <w:tcBorders>
              <w:top w:val="single" w:sz="4" w:space="0" w:color="auto"/>
              <w:bottom w:val="single" w:sz="4" w:space="0" w:color="auto"/>
            </w:tcBorders>
            <w:shd w:val="clear" w:color="auto" w:fill="FFFFFF"/>
            <w:vAlign w:val="center"/>
          </w:tcPr>
          <w:p w14:paraId="24A4BAB1"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5E9AE148"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99</w:t>
            </w:r>
          </w:p>
        </w:tc>
        <w:tc>
          <w:tcPr>
            <w:tcW w:w="160" w:type="dxa"/>
            <w:tcBorders>
              <w:top w:val="nil"/>
              <w:left w:val="single" w:sz="4" w:space="0" w:color="auto"/>
              <w:right w:val="single" w:sz="4" w:space="0" w:color="auto"/>
            </w:tcBorders>
            <w:shd w:val="clear" w:color="auto" w:fill="FFFFFF"/>
            <w:vAlign w:val="center"/>
          </w:tcPr>
          <w:p w14:paraId="76C15DD8"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733A2DBD"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19F998AF"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161</w:t>
            </w:r>
          </w:p>
        </w:tc>
        <w:tc>
          <w:tcPr>
            <w:tcW w:w="269" w:type="dxa"/>
            <w:tcBorders>
              <w:top w:val="nil"/>
              <w:left w:val="nil"/>
              <w:bottom w:val="single" w:sz="4" w:space="0" w:color="auto"/>
              <w:right w:val="nil"/>
            </w:tcBorders>
            <w:shd w:val="clear" w:color="auto" w:fill="FFFFFF"/>
            <w:noWrap/>
            <w:vAlign w:val="center"/>
          </w:tcPr>
          <w:p w14:paraId="17633024"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nil"/>
              <w:left w:val="nil"/>
              <w:bottom w:val="single" w:sz="4" w:space="0" w:color="auto"/>
              <w:right w:val="single" w:sz="4" w:space="0" w:color="auto"/>
            </w:tcBorders>
            <w:shd w:val="clear" w:color="auto" w:fill="FFFFFF"/>
            <w:noWrap/>
            <w:vAlign w:val="center"/>
          </w:tcPr>
          <w:p w14:paraId="533AA241"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176</w:t>
            </w:r>
          </w:p>
        </w:tc>
        <w:tc>
          <w:tcPr>
            <w:tcW w:w="204" w:type="dxa"/>
            <w:tcBorders>
              <w:top w:val="nil"/>
              <w:left w:val="nil"/>
              <w:bottom w:val="nil"/>
              <w:right w:val="nil"/>
            </w:tcBorders>
            <w:shd w:val="clear" w:color="auto" w:fill="FFFFFF"/>
            <w:noWrap/>
            <w:vAlign w:val="center"/>
          </w:tcPr>
          <w:p w14:paraId="0B6F74E7"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4DE47ADD"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514A4BEC"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293</w:t>
            </w:r>
          </w:p>
        </w:tc>
        <w:tc>
          <w:tcPr>
            <w:tcW w:w="252" w:type="dxa"/>
            <w:tcBorders>
              <w:top w:val="nil"/>
              <w:left w:val="nil"/>
              <w:bottom w:val="single" w:sz="4" w:space="0" w:color="auto"/>
              <w:right w:val="nil"/>
            </w:tcBorders>
            <w:shd w:val="clear" w:color="auto" w:fill="FFFFFF"/>
            <w:noWrap/>
            <w:vAlign w:val="center"/>
          </w:tcPr>
          <w:p w14:paraId="2A4F7C32"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465C4D60"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322</w:t>
            </w:r>
          </w:p>
        </w:tc>
        <w:tc>
          <w:tcPr>
            <w:tcW w:w="204" w:type="dxa"/>
            <w:tcBorders>
              <w:top w:val="nil"/>
              <w:left w:val="nil"/>
              <w:bottom w:val="nil"/>
              <w:right w:val="nil"/>
            </w:tcBorders>
            <w:shd w:val="clear" w:color="auto" w:fill="FFFFFF"/>
            <w:noWrap/>
            <w:vAlign w:val="center"/>
          </w:tcPr>
          <w:p w14:paraId="5E113317"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nil"/>
              <w:left w:val="single" w:sz="4" w:space="0" w:color="auto"/>
              <w:bottom w:val="single" w:sz="4" w:space="0" w:color="auto"/>
              <w:right w:val="nil"/>
            </w:tcBorders>
            <w:shd w:val="clear" w:color="auto" w:fill="FFFFFF"/>
            <w:noWrap/>
            <w:vAlign w:val="center"/>
          </w:tcPr>
          <w:p w14:paraId="54E1E3AE"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78E85A62"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406</w:t>
            </w:r>
          </w:p>
        </w:tc>
        <w:tc>
          <w:tcPr>
            <w:tcW w:w="252" w:type="dxa"/>
            <w:tcBorders>
              <w:top w:val="nil"/>
              <w:left w:val="nil"/>
              <w:bottom w:val="single" w:sz="4" w:space="0" w:color="auto"/>
              <w:right w:val="nil"/>
            </w:tcBorders>
            <w:shd w:val="clear" w:color="auto" w:fill="FFFFFF"/>
            <w:noWrap/>
            <w:vAlign w:val="center"/>
          </w:tcPr>
          <w:p w14:paraId="04E04915"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2B605843"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445</w:t>
            </w:r>
          </w:p>
        </w:tc>
      </w:tr>
      <w:tr w:rsidR="008B4F43" w:rsidRPr="008B4F43" w14:paraId="23468F2F" w14:textId="77777777" w:rsidTr="00C25B11">
        <w:trPr>
          <w:trHeight w:val="255"/>
          <w:jc w:val="center"/>
        </w:trPr>
        <w:tc>
          <w:tcPr>
            <w:tcW w:w="103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A91B9A" w14:textId="77777777" w:rsidR="00272644" w:rsidRPr="008B4F43" w:rsidRDefault="00272644" w:rsidP="00C25B11">
            <w:pPr>
              <w:ind w:right="170"/>
              <w:jc w:val="right"/>
              <w:rPr>
                <w:rFonts w:ascii="Verdana" w:hAnsi="Verdana" w:cs="Arial"/>
                <w:sz w:val="18"/>
                <w:szCs w:val="18"/>
              </w:rPr>
            </w:pPr>
            <w:r w:rsidRPr="008B4F43">
              <w:rPr>
                <w:rFonts w:ascii="Verdana" w:hAnsi="Verdana" w:cs="Arial"/>
                <w:sz w:val="18"/>
                <w:szCs w:val="18"/>
              </w:rPr>
              <w:t>12</w:t>
            </w:r>
          </w:p>
        </w:tc>
        <w:tc>
          <w:tcPr>
            <w:tcW w:w="204" w:type="dxa"/>
            <w:tcBorders>
              <w:top w:val="nil"/>
              <w:left w:val="nil"/>
              <w:bottom w:val="nil"/>
              <w:right w:val="nil"/>
            </w:tcBorders>
            <w:shd w:val="clear" w:color="auto" w:fill="FFFFFF"/>
            <w:noWrap/>
            <w:vAlign w:val="center"/>
          </w:tcPr>
          <w:p w14:paraId="4B94BA50"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88" w:type="dxa"/>
            <w:tcBorders>
              <w:top w:val="single" w:sz="4" w:space="0" w:color="auto"/>
              <w:left w:val="single" w:sz="4" w:space="0" w:color="auto"/>
              <w:bottom w:val="single" w:sz="4" w:space="0" w:color="auto"/>
            </w:tcBorders>
            <w:shd w:val="clear" w:color="auto" w:fill="FFFFFF"/>
            <w:vAlign w:val="center"/>
          </w:tcPr>
          <w:p w14:paraId="23BC60F6"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0CE0854D"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100</w:t>
            </w:r>
          </w:p>
        </w:tc>
        <w:tc>
          <w:tcPr>
            <w:tcW w:w="363" w:type="dxa"/>
            <w:tcBorders>
              <w:top w:val="single" w:sz="4" w:space="0" w:color="auto"/>
              <w:bottom w:val="single" w:sz="4" w:space="0" w:color="auto"/>
            </w:tcBorders>
            <w:shd w:val="clear" w:color="auto" w:fill="FFFFFF"/>
            <w:vAlign w:val="center"/>
          </w:tcPr>
          <w:p w14:paraId="1C669CD6"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279B8A9F"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108</w:t>
            </w:r>
          </w:p>
        </w:tc>
        <w:tc>
          <w:tcPr>
            <w:tcW w:w="160" w:type="dxa"/>
            <w:tcBorders>
              <w:top w:val="nil"/>
              <w:left w:val="single" w:sz="4" w:space="0" w:color="auto"/>
              <w:bottom w:val="nil"/>
              <w:right w:val="single" w:sz="4" w:space="0" w:color="auto"/>
            </w:tcBorders>
            <w:shd w:val="clear" w:color="auto" w:fill="FFFFFF"/>
            <w:vAlign w:val="center"/>
          </w:tcPr>
          <w:p w14:paraId="1521B72D"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497D02C7"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5BE0666E"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177</w:t>
            </w:r>
          </w:p>
        </w:tc>
        <w:tc>
          <w:tcPr>
            <w:tcW w:w="269" w:type="dxa"/>
            <w:tcBorders>
              <w:top w:val="single" w:sz="4" w:space="0" w:color="auto"/>
              <w:left w:val="nil"/>
              <w:bottom w:val="single" w:sz="4" w:space="0" w:color="auto"/>
              <w:right w:val="nil"/>
            </w:tcBorders>
            <w:shd w:val="clear" w:color="auto" w:fill="FFFFFF"/>
            <w:noWrap/>
            <w:vAlign w:val="center"/>
          </w:tcPr>
          <w:p w14:paraId="4AC67781"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single" w:sz="4" w:space="0" w:color="auto"/>
              <w:left w:val="nil"/>
              <w:bottom w:val="single" w:sz="4" w:space="0" w:color="auto"/>
              <w:right w:val="single" w:sz="4" w:space="0" w:color="auto"/>
            </w:tcBorders>
            <w:shd w:val="clear" w:color="auto" w:fill="FFFFFF"/>
            <w:noWrap/>
            <w:vAlign w:val="center"/>
          </w:tcPr>
          <w:p w14:paraId="3AE37F22"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192</w:t>
            </w:r>
          </w:p>
        </w:tc>
        <w:tc>
          <w:tcPr>
            <w:tcW w:w="204" w:type="dxa"/>
            <w:tcBorders>
              <w:top w:val="nil"/>
              <w:left w:val="nil"/>
              <w:bottom w:val="nil"/>
              <w:right w:val="nil"/>
            </w:tcBorders>
            <w:shd w:val="clear" w:color="auto" w:fill="FFFFFF"/>
            <w:noWrap/>
            <w:vAlign w:val="center"/>
          </w:tcPr>
          <w:p w14:paraId="44910B13"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single" w:sz="4" w:space="0" w:color="auto"/>
              <w:left w:val="single" w:sz="4" w:space="0" w:color="auto"/>
              <w:bottom w:val="single" w:sz="4" w:space="0" w:color="auto"/>
              <w:right w:val="nil"/>
            </w:tcBorders>
            <w:shd w:val="clear" w:color="auto" w:fill="FFFFFF"/>
            <w:noWrap/>
            <w:vAlign w:val="center"/>
          </w:tcPr>
          <w:p w14:paraId="0B62BBEF"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65D0861B"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323</w:t>
            </w:r>
          </w:p>
        </w:tc>
        <w:tc>
          <w:tcPr>
            <w:tcW w:w="252" w:type="dxa"/>
            <w:tcBorders>
              <w:top w:val="single" w:sz="4" w:space="0" w:color="auto"/>
              <w:left w:val="nil"/>
              <w:bottom w:val="single" w:sz="4" w:space="0" w:color="auto"/>
              <w:right w:val="nil"/>
            </w:tcBorders>
            <w:shd w:val="clear" w:color="auto" w:fill="FFFFFF"/>
            <w:noWrap/>
            <w:vAlign w:val="center"/>
          </w:tcPr>
          <w:p w14:paraId="0BB5A230"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single" w:sz="4" w:space="0" w:color="auto"/>
              <w:left w:val="nil"/>
              <w:bottom w:val="single" w:sz="4" w:space="0" w:color="auto"/>
              <w:right w:val="single" w:sz="4" w:space="0" w:color="auto"/>
            </w:tcBorders>
            <w:shd w:val="clear" w:color="auto" w:fill="FFFFFF"/>
            <w:noWrap/>
            <w:vAlign w:val="center"/>
          </w:tcPr>
          <w:p w14:paraId="521BBFE3"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352</w:t>
            </w:r>
          </w:p>
        </w:tc>
        <w:tc>
          <w:tcPr>
            <w:tcW w:w="204" w:type="dxa"/>
            <w:tcBorders>
              <w:top w:val="nil"/>
              <w:left w:val="nil"/>
              <w:bottom w:val="nil"/>
              <w:right w:val="nil"/>
            </w:tcBorders>
            <w:shd w:val="clear" w:color="auto" w:fill="FFFFFF"/>
            <w:noWrap/>
            <w:vAlign w:val="center"/>
          </w:tcPr>
          <w:p w14:paraId="0D9D4700"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 </w:t>
            </w:r>
          </w:p>
        </w:tc>
        <w:tc>
          <w:tcPr>
            <w:tcW w:w="431" w:type="dxa"/>
            <w:tcBorders>
              <w:top w:val="single" w:sz="4" w:space="0" w:color="auto"/>
              <w:left w:val="single" w:sz="4" w:space="0" w:color="auto"/>
              <w:bottom w:val="single" w:sz="4" w:space="0" w:color="auto"/>
              <w:right w:val="nil"/>
            </w:tcBorders>
            <w:shd w:val="clear" w:color="auto" w:fill="FFFFFF"/>
            <w:noWrap/>
            <w:vAlign w:val="center"/>
          </w:tcPr>
          <w:p w14:paraId="65B9952D"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1B9CD8CF"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446</w:t>
            </w:r>
          </w:p>
        </w:tc>
        <w:tc>
          <w:tcPr>
            <w:tcW w:w="252" w:type="dxa"/>
            <w:tcBorders>
              <w:top w:val="single" w:sz="4" w:space="0" w:color="auto"/>
              <w:left w:val="nil"/>
              <w:bottom w:val="single" w:sz="4" w:space="0" w:color="auto"/>
              <w:right w:val="nil"/>
            </w:tcBorders>
            <w:shd w:val="clear" w:color="auto" w:fill="FFFFFF"/>
            <w:noWrap/>
            <w:vAlign w:val="center"/>
          </w:tcPr>
          <w:p w14:paraId="6B364188"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single" w:sz="4" w:space="0" w:color="auto"/>
              <w:left w:val="nil"/>
              <w:bottom w:val="single" w:sz="4" w:space="0" w:color="auto"/>
              <w:right w:val="single" w:sz="4" w:space="0" w:color="auto"/>
            </w:tcBorders>
            <w:shd w:val="clear" w:color="auto" w:fill="FFFFFF"/>
            <w:noWrap/>
            <w:vAlign w:val="center"/>
          </w:tcPr>
          <w:p w14:paraId="1B7CF16C" w14:textId="77777777" w:rsidR="00272644" w:rsidRPr="008B4F43" w:rsidRDefault="00272644" w:rsidP="00C25B11">
            <w:pPr>
              <w:jc w:val="right"/>
              <w:rPr>
                <w:rFonts w:ascii="Verdana" w:hAnsi="Verdana" w:cs="Arial"/>
                <w:sz w:val="18"/>
                <w:szCs w:val="18"/>
              </w:rPr>
            </w:pPr>
            <w:r w:rsidRPr="008B4F43">
              <w:rPr>
                <w:rFonts w:ascii="Verdana" w:hAnsi="Verdana"/>
                <w:sz w:val="18"/>
                <w:szCs w:val="18"/>
              </w:rPr>
              <w:t>485</w:t>
            </w:r>
          </w:p>
        </w:tc>
      </w:tr>
      <w:tr w:rsidR="008B4F43" w:rsidRPr="008B4F43" w14:paraId="2823BF81" w14:textId="77777777" w:rsidTr="00C25B11">
        <w:trPr>
          <w:trHeight w:val="255"/>
          <w:jc w:val="center"/>
        </w:trPr>
        <w:tc>
          <w:tcPr>
            <w:tcW w:w="10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EFB478" w14:textId="77777777" w:rsidR="00272644" w:rsidRPr="008B4F43" w:rsidRDefault="00272644" w:rsidP="00C25B11">
            <w:pPr>
              <w:ind w:right="170"/>
              <w:jc w:val="right"/>
              <w:rPr>
                <w:rFonts w:ascii="Verdana" w:hAnsi="Verdana" w:cs="Arial"/>
                <w:sz w:val="18"/>
                <w:szCs w:val="18"/>
              </w:rPr>
            </w:pPr>
            <w:r w:rsidRPr="008B4F43">
              <w:rPr>
                <w:rFonts w:ascii="Verdana" w:hAnsi="Verdana"/>
                <w:sz w:val="18"/>
                <w:szCs w:val="18"/>
              </w:rPr>
              <w:t>13</w:t>
            </w:r>
          </w:p>
        </w:tc>
        <w:tc>
          <w:tcPr>
            <w:tcW w:w="204" w:type="dxa"/>
            <w:tcBorders>
              <w:top w:val="nil"/>
              <w:left w:val="nil"/>
              <w:bottom w:val="nil"/>
              <w:right w:val="nil"/>
            </w:tcBorders>
            <w:shd w:val="clear" w:color="auto" w:fill="FFFFFF"/>
            <w:noWrap/>
            <w:vAlign w:val="center"/>
          </w:tcPr>
          <w:p w14:paraId="5AEB5AD9" w14:textId="77777777" w:rsidR="00272644" w:rsidRPr="008B4F43" w:rsidRDefault="00272644" w:rsidP="00C25B11">
            <w:pPr>
              <w:jc w:val="right"/>
              <w:rPr>
                <w:rFonts w:ascii="Verdana" w:hAnsi="Verdana" w:cs="Arial"/>
                <w:sz w:val="18"/>
                <w:szCs w:val="18"/>
              </w:rPr>
            </w:pPr>
          </w:p>
        </w:tc>
        <w:tc>
          <w:tcPr>
            <w:tcW w:w="488" w:type="dxa"/>
            <w:tcBorders>
              <w:top w:val="single" w:sz="4" w:space="0" w:color="auto"/>
              <w:left w:val="single" w:sz="4" w:space="0" w:color="auto"/>
              <w:bottom w:val="single" w:sz="4" w:space="0" w:color="auto"/>
            </w:tcBorders>
            <w:shd w:val="clear" w:color="auto" w:fill="FFFFFF"/>
            <w:vAlign w:val="center"/>
          </w:tcPr>
          <w:p w14:paraId="12092F52"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05691344" w14:textId="77777777" w:rsidR="00272644" w:rsidRPr="008B4F43" w:rsidRDefault="00272644" w:rsidP="00C25B11">
            <w:pPr>
              <w:jc w:val="right"/>
              <w:rPr>
                <w:rFonts w:ascii="Verdana" w:hAnsi="Verdana"/>
                <w:sz w:val="18"/>
                <w:szCs w:val="18"/>
              </w:rPr>
            </w:pPr>
            <w:r w:rsidRPr="008B4F43">
              <w:rPr>
                <w:rFonts w:ascii="Verdana" w:hAnsi="Verdana"/>
                <w:sz w:val="18"/>
                <w:szCs w:val="18"/>
              </w:rPr>
              <w:t>109</w:t>
            </w:r>
          </w:p>
        </w:tc>
        <w:tc>
          <w:tcPr>
            <w:tcW w:w="363" w:type="dxa"/>
            <w:tcBorders>
              <w:top w:val="single" w:sz="4" w:space="0" w:color="auto"/>
              <w:bottom w:val="single" w:sz="4" w:space="0" w:color="auto"/>
            </w:tcBorders>
            <w:shd w:val="clear" w:color="auto" w:fill="FFFFFF"/>
            <w:vAlign w:val="center"/>
          </w:tcPr>
          <w:p w14:paraId="2B14CD34"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581111E4" w14:textId="77777777" w:rsidR="00272644" w:rsidRPr="008B4F43" w:rsidRDefault="00272644" w:rsidP="00C25B11">
            <w:pPr>
              <w:jc w:val="right"/>
              <w:rPr>
                <w:rFonts w:ascii="Verdana" w:hAnsi="Verdana"/>
                <w:sz w:val="18"/>
                <w:szCs w:val="18"/>
              </w:rPr>
            </w:pPr>
            <w:r w:rsidRPr="008B4F43">
              <w:rPr>
                <w:rFonts w:ascii="Verdana" w:hAnsi="Verdana"/>
                <w:sz w:val="18"/>
                <w:szCs w:val="18"/>
              </w:rPr>
              <w:t>117</w:t>
            </w:r>
          </w:p>
        </w:tc>
        <w:tc>
          <w:tcPr>
            <w:tcW w:w="160" w:type="dxa"/>
            <w:tcBorders>
              <w:top w:val="nil"/>
              <w:left w:val="single" w:sz="4" w:space="0" w:color="auto"/>
              <w:bottom w:val="nil"/>
              <w:right w:val="single" w:sz="4" w:space="0" w:color="auto"/>
            </w:tcBorders>
            <w:shd w:val="clear" w:color="auto" w:fill="FFFFFF"/>
            <w:vAlign w:val="center"/>
          </w:tcPr>
          <w:p w14:paraId="21E8350B"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644798F9"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29C46838" w14:textId="77777777" w:rsidR="00272644" w:rsidRPr="008B4F43" w:rsidRDefault="00272644" w:rsidP="00C25B11">
            <w:pPr>
              <w:jc w:val="right"/>
              <w:rPr>
                <w:rFonts w:ascii="Verdana" w:hAnsi="Verdana"/>
                <w:sz w:val="18"/>
                <w:szCs w:val="18"/>
              </w:rPr>
            </w:pPr>
            <w:r w:rsidRPr="008B4F43">
              <w:rPr>
                <w:rFonts w:ascii="Verdana" w:hAnsi="Verdana"/>
                <w:sz w:val="18"/>
                <w:szCs w:val="18"/>
              </w:rPr>
              <w:t>193</w:t>
            </w:r>
          </w:p>
        </w:tc>
        <w:tc>
          <w:tcPr>
            <w:tcW w:w="269" w:type="dxa"/>
            <w:tcBorders>
              <w:top w:val="single" w:sz="4" w:space="0" w:color="auto"/>
              <w:left w:val="nil"/>
              <w:bottom w:val="single" w:sz="4" w:space="0" w:color="auto"/>
              <w:right w:val="nil"/>
            </w:tcBorders>
            <w:shd w:val="clear" w:color="auto" w:fill="FFFFFF"/>
            <w:noWrap/>
            <w:vAlign w:val="center"/>
          </w:tcPr>
          <w:p w14:paraId="6EDEE510"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single" w:sz="4" w:space="0" w:color="auto"/>
              <w:left w:val="nil"/>
              <w:bottom w:val="single" w:sz="4" w:space="0" w:color="auto"/>
              <w:right w:val="single" w:sz="4" w:space="0" w:color="auto"/>
            </w:tcBorders>
            <w:shd w:val="clear" w:color="auto" w:fill="FFFFFF"/>
            <w:noWrap/>
            <w:vAlign w:val="center"/>
          </w:tcPr>
          <w:p w14:paraId="780683E8" w14:textId="77777777" w:rsidR="00272644" w:rsidRPr="008B4F43" w:rsidRDefault="00272644" w:rsidP="00C25B11">
            <w:pPr>
              <w:jc w:val="right"/>
              <w:rPr>
                <w:rFonts w:ascii="Verdana" w:hAnsi="Verdana"/>
                <w:sz w:val="18"/>
                <w:szCs w:val="18"/>
              </w:rPr>
            </w:pPr>
            <w:r w:rsidRPr="008B4F43">
              <w:rPr>
                <w:rFonts w:ascii="Verdana" w:hAnsi="Verdana"/>
                <w:sz w:val="18"/>
                <w:szCs w:val="18"/>
              </w:rPr>
              <w:t>208</w:t>
            </w:r>
          </w:p>
        </w:tc>
        <w:tc>
          <w:tcPr>
            <w:tcW w:w="204" w:type="dxa"/>
            <w:tcBorders>
              <w:top w:val="nil"/>
              <w:left w:val="nil"/>
              <w:bottom w:val="nil"/>
              <w:right w:val="nil"/>
            </w:tcBorders>
            <w:shd w:val="clear" w:color="auto" w:fill="FFFFFF"/>
            <w:noWrap/>
            <w:vAlign w:val="center"/>
          </w:tcPr>
          <w:p w14:paraId="2CFF471B" w14:textId="77777777" w:rsidR="00272644" w:rsidRPr="008B4F43" w:rsidRDefault="00272644" w:rsidP="00C25B11">
            <w:pPr>
              <w:jc w:val="right"/>
              <w:rPr>
                <w:rFonts w:ascii="Verdana" w:hAnsi="Verdana" w:cs="Arial"/>
                <w:sz w:val="18"/>
                <w:szCs w:val="18"/>
              </w:rPr>
            </w:pPr>
          </w:p>
        </w:tc>
        <w:tc>
          <w:tcPr>
            <w:tcW w:w="431" w:type="dxa"/>
            <w:tcBorders>
              <w:top w:val="single" w:sz="4" w:space="0" w:color="auto"/>
              <w:left w:val="single" w:sz="4" w:space="0" w:color="auto"/>
              <w:bottom w:val="single" w:sz="4" w:space="0" w:color="auto"/>
              <w:right w:val="nil"/>
            </w:tcBorders>
            <w:shd w:val="clear" w:color="auto" w:fill="FFFFFF"/>
            <w:noWrap/>
            <w:vAlign w:val="center"/>
          </w:tcPr>
          <w:p w14:paraId="585798F8"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33944AD8" w14:textId="77777777" w:rsidR="00272644" w:rsidRPr="008B4F43" w:rsidRDefault="00272644" w:rsidP="00C25B11">
            <w:pPr>
              <w:jc w:val="right"/>
              <w:rPr>
                <w:rFonts w:ascii="Verdana" w:hAnsi="Verdana"/>
                <w:sz w:val="18"/>
                <w:szCs w:val="18"/>
              </w:rPr>
            </w:pPr>
            <w:r w:rsidRPr="008B4F43">
              <w:rPr>
                <w:rFonts w:ascii="Verdana" w:hAnsi="Verdana"/>
                <w:sz w:val="18"/>
                <w:szCs w:val="18"/>
              </w:rPr>
              <w:t>353</w:t>
            </w:r>
          </w:p>
        </w:tc>
        <w:tc>
          <w:tcPr>
            <w:tcW w:w="252" w:type="dxa"/>
            <w:tcBorders>
              <w:top w:val="single" w:sz="4" w:space="0" w:color="auto"/>
              <w:left w:val="nil"/>
              <w:bottom w:val="single" w:sz="4" w:space="0" w:color="auto"/>
              <w:right w:val="nil"/>
            </w:tcBorders>
            <w:shd w:val="clear" w:color="auto" w:fill="FFFFFF"/>
            <w:noWrap/>
            <w:vAlign w:val="center"/>
          </w:tcPr>
          <w:p w14:paraId="5B0817C2"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single" w:sz="4" w:space="0" w:color="auto"/>
              <w:left w:val="nil"/>
              <w:bottom w:val="single" w:sz="4" w:space="0" w:color="auto"/>
              <w:right w:val="single" w:sz="4" w:space="0" w:color="auto"/>
            </w:tcBorders>
            <w:shd w:val="clear" w:color="auto" w:fill="FFFFFF"/>
            <w:noWrap/>
            <w:vAlign w:val="center"/>
          </w:tcPr>
          <w:p w14:paraId="60845EC4" w14:textId="77777777" w:rsidR="00272644" w:rsidRPr="008B4F43" w:rsidRDefault="00272644" w:rsidP="00C25B11">
            <w:pPr>
              <w:jc w:val="right"/>
              <w:rPr>
                <w:rFonts w:ascii="Verdana" w:hAnsi="Verdana"/>
                <w:sz w:val="18"/>
                <w:szCs w:val="18"/>
              </w:rPr>
            </w:pPr>
            <w:r w:rsidRPr="008B4F43">
              <w:rPr>
                <w:rFonts w:ascii="Verdana" w:hAnsi="Verdana"/>
                <w:sz w:val="18"/>
                <w:szCs w:val="18"/>
              </w:rPr>
              <w:t>382</w:t>
            </w:r>
          </w:p>
        </w:tc>
        <w:tc>
          <w:tcPr>
            <w:tcW w:w="204" w:type="dxa"/>
            <w:tcBorders>
              <w:top w:val="nil"/>
              <w:left w:val="nil"/>
              <w:bottom w:val="nil"/>
              <w:right w:val="nil"/>
            </w:tcBorders>
            <w:shd w:val="clear" w:color="auto" w:fill="FFFFFF"/>
            <w:noWrap/>
            <w:vAlign w:val="center"/>
          </w:tcPr>
          <w:p w14:paraId="5134779E" w14:textId="77777777" w:rsidR="00272644" w:rsidRPr="008B4F43" w:rsidRDefault="00272644" w:rsidP="00C25B11">
            <w:pPr>
              <w:jc w:val="right"/>
              <w:rPr>
                <w:rFonts w:ascii="Verdana" w:hAnsi="Verdana" w:cs="Arial"/>
                <w:sz w:val="18"/>
                <w:szCs w:val="18"/>
              </w:rPr>
            </w:pPr>
          </w:p>
        </w:tc>
        <w:tc>
          <w:tcPr>
            <w:tcW w:w="431" w:type="dxa"/>
            <w:tcBorders>
              <w:top w:val="single" w:sz="4" w:space="0" w:color="auto"/>
              <w:left w:val="single" w:sz="4" w:space="0" w:color="auto"/>
              <w:bottom w:val="single" w:sz="4" w:space="0" w:color="auto"/>
              <w:right w:val="nil"/>
            </w:tcBorders>
            <w:shd w:val="clear" w:color="auto" w:fill="FFFFFF"/>
            <w:noWrap/>
            <w:vAlign w:val="center"/>
          </w:tcPr>
          <w:p w14:paraId="64DDD03F"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2C8AF7A6" w14:textId="77777777" w:rsidR="00272644" w:rsidRPr="008B4F43" w:rsidRDefault="00272644" w:rsidP="00C25B11">
            <w:pPr>
              <w:jc w:val="right"/>
              <w:rPr>
                <w:rFonts w:ascii="Verdana" w:hAnsi="Verdana"/>
                <w:sz w:val="18"/>
                <w:szCs w:val="18"/>
              </w:rPr>
            </w:pPr>
            <w:r w:rsidRPr="008B4F43">
              <w:rPr>
                <w:rFonts w:ascii="Verdana" w:hAnsi="Verdana"/>
                <w:sz w:val="18"/>
                <w:szCs w:val="18"/>
              </w:rPr>
              <w:t>486</w:t>
            </w:r>
          </w:p>
        </w:tc>
        <w:tc>
          <w:tcPr>
            <w:tcW w:w="252" w:type="dxa"/>
            <w:tcBorders>
              <w:top w:val="single" w:sz="4" w:space="0" w:color="auto"/>
              <w:left w:val="nil"/>
              <w:bottom w:val="single" w:sz="4" w:space="0" w:color="auto"/>
              <w:right w:val="nil"/>
            </w:tcBorders>
            <w:shd w:val="clear" w:color="auto" w:fill="FFFFFF"/>
            <w:noWrap/>
            <w:vAlign w:val="center"/>
          </w:tcPr>
          <w:p w14:paraId="6A4B7152"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single" w:sz="4" w:space="0" w:color="auto"/>
              <w:left w:val="nil"/>
              <w:bottom w:val="single" w:sz="4" w:space="0" w:color="auto"/>
              <w:right w:val="single" w:sz="4" w:space="0" w:color="auto"/>
            </w:tcBorders>
            <w:shd w:val="clear" w:color="auto" w:fill="FFFFFF"/>
            <w:noWrap/>
            <w:vAlign w:val="center"/>
          </w:tcPr>
          <w:p w14:paraId="6B4744B5" w14:textId="77777777" w:rsidR="00272644" w:rsidRPr="008B4F43" w:rsidRDefault="00272644" w:rsidP="00C25B11">
            <w:pPr>
              <w:jc w:val="right"/>
              <w:rPr>
                <w:rFonts w:ascii="Verdana" w:hAnsi="Verdana"/>
                <w:sz w:val="18"/>
                <w:szCs w:val="18"/>
              </w:rPr>
            </w:pPr>
            <w:r w:rsidRPr="008B4F43">
              <w:rPr>
                <w:rFonts w:ascii="Verdana" w:hAnsi="Verdana"/>
                <w:sz w:val="18"/>
                <w:szCs w:val="18"/>
              </w:rPr>
              <w:t>525</w:t>
            </w:r>
          </w:p>
        </w:tc>
      </w:tr>
      <w:tr w:rsidR="008B4F43" w:rsidRPr="008B4F43" w14:paraId="7B8FEA4A" w14:textId="77777777" w:rsidTr="00C25B11">
        <w:trPr>
          <w:trHeight w:val="255"/>
          <w:jc w:val="center"/>
        </w:trPr>
        <w:tc>
          <w:tcPr>
            <w:tcW w:w="10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767321" w14:textId="77777777" w:rsidR="00272644" w:rsidRPr="008B4F43" w:rsidRDefault="00272644" w:rsidP="00C25B11">
            <w:pPr>
              <w:ind w:right="170"/>
              <w:jc w:val="right"/>
              <w:rPr>
                <w:rFonts w:ascii="Verdana" w:hAnsi="Verdana" w:cs="Arial"/>
                <w:sz w:val="18"/>
                <w:szCs w:val="18"/>
              </w:rPr>
            </w:pPr>
            <w:r w:rsidRPr="008B4F43">
              <w:rPr>
                <w:rFonts w:ascii="Verdana" w:hAnsi="Verdana"/>
                <w:sz w:val="18"/>
                <w:szCs w:val="18"/>
              </w:rPr>
              <w:t>14</w:t>
            </w:r>
          </w:p>
        </w:tc>
        <w:tc>
          <w:tcPr>
            <w:tcW w:w="204" w:type="dxa"/>
            <w:tcBorders>
              <w:top w:val="nil"/>
              <w:left w:val="nil"/>
              <w:bottom w:val="nil"/>
              <w:right w:val="nil"/>
            </w:tcBorders>
            <w:shd w:val="clear" w:color="auto" w:fill="FFFFFF"/>
            <w:noWrap/>
            <w:vAlign w:val="center"/>
          </w:tcPr>
          <w:p w14:paraId="212BACD4" w14:textId="77777777" w:rsidR="00272644" w:rsidRPr="008B4F43" w:rsidRDefault="00272644" w:rsidP="00C25B11">
            <w:pPr>
              <w:jc w:val="right"/>
              <w:rPr>
                <w:rFonts w:ascii="Verdana" w:hAnsi="Verdana" w:cs="Arial"/>
                <w:sz w:val="18"/>
                <w:szCs w:val="18"/>
              </w:rPr>
            </w:pPr>
          </w:p>
        </w:tc>
        <w:tc>
          <w:tcPr>
            <w:tcW w:w="488" w:type="dxa"/>
            <w:tcBorders>
              <w:top w:val="single" w:sz="4" w:space="0" w:color="auto"/>
              <w:left w:val="single" w:sz="4" w:space="0" w:color="auto"/>
              <w:bottom w:val="single" w:sz="4" w:space="0" w:color="auto"/>
            </w:tcBorders>
            <w:shd w:val="clear" w:color="auto" w:fill="FFFFFF"/>
            <w:vAlign w:val="center"/>
          </w:tcPr>
          <w:p w14:paraId="239213F7"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3614A121" w14:textId="77777777" w:rsidR="00272644" w:rsidRPr="008B4F43" w:rsidRDefault="00272644" w:rsidP="00C25B11">
            <w:pPr>
              <w:jc w:val="right"/>
              <w:rPr>
                <w:rFonts w:ascii="Verdana" w:hAnsi="Verdana"/>
                <w:sz w:val="18"/>
                <w:szCs w:val="18"/>
              </w:rPr>
            </w:pPr>
            <w:r w:rsidRPr="008B4F43">
              <w:rPr>
                <w:rFonts w:ascii="Verdana" w:hAnsi="Verdana"/>
                <w:sz w:val="18"/>
                <w:szCs w:val="18"/>
              </w:rPr>
              <w:t>118</w:t>
            </w:r>
          </w:p>
        </w:tc>
        <w:tc>
          <w:tcPr>
            <w:tcW w:w="363" w:type="dxa"/>
            <w:tcBorders>
              <w:top w:val="single" w:sz="4" w:space="0" w:color="auto"/>
              <w:bottom w:val="single" w:sz="4" w:space="0" w:color="auto"/>
            </w:tcBorders>
            <w:shd w:val="clear" w:color="auto" w:fill="FFFFFF"/>
            <w:vAlign w:val="center"/>
          </w:tcPr>
          <w:p w14:paraId="507643E2"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64170739" w14:textId="77777777" w:rsidR="00272644" w:rsidRPr="008B4F43" w:rsidRDefault="00272644" w:rsidP="00C25B11">
            <w:pPr>
              <w:jc w:val="right"/>
              <w:rPr>
                <w:rFonts w:ascii="Verdana" w:hAnsi="Verdana"/>
                <w:sz w:val="18"/>
                <w:szCs w:val="18"/>
              </w:rPr>
            </w:pPr>
            <w:r w:rsidRPr="008B4F43">
              <w:rPr>
                <w:rFonts w:ascii="Verdana" w:hAnsi="Verdana"/>
                <w:sz w:val="18"/>
                <w:szCs w:val="18"/>
              </w:rPr>
              <w:t>126</w:t>
            </w:r>
          </w:p>
        </w:tc>
        <w:tc>
          <w:tcPr>
            <w:tcW w:w="160" w:type="dxa"/>
            <w:tcBorders>
              <w:top w:val="nil"/>
              <w:left w:val="single" w:sz="4" w:space="0" w:color="auto"/>
              <w:right w:val="single" w:sz="4" w:space="0" w:color="auto"/>
            </w:tcBorders>
            <w:shd w:val="clear" w:color="auto" w:fill="FFFFFF"/>
            <w:vAlign w:val="center"/>
          </w:tcPr>
          <w:p w14:paraId="627CF28B"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6E719A5B"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173B896D" w14:textId="77777777" w:rsidR="00272644" w:rsidRPr="008B4F43" w:rsidRDefault="00272644" w:rsidP="00C25B11">
            <w:pPr>
              <w:jc w:val="right"/>
              <w:rPr>
                <w:rFonts w:ascii="Verdana" w:hAnsi="Verdana"/>
                <w:sz w:val="18"/>
                <w:szCs w:val="18"/>
              </w:rPr>
            </w:pPr>
            <w:r w:rsidRPr="008B4F43">
              <w:rPr>
                <w:rFonts w:ascii="Verdana" w:hAnsi="Verdana"/>
                <w:sz w:val="18"/>
                <w:szCs w:val="18"/>
              </w:rPr>
              <w:t>209</w:t>
            </w:r>
          </w:p>
        </w:tc>
        <w:tc>
          <w:tcPr>
            <w:tcW w:w="269" w:type="dxa"/>
            <w:tcBorders>
              <w:top w:val="single" w:sz="4" w:space="0" w:color="auto"/>
              <w:left w:val="nil"/>
              <w:bottom w:val="single" w:sz="4" w:space="0" w:color="auto"/>
              <w:right w:val="nil"/>
            </w:tcBorders>
            <w:shd w:val="clear" w:color="auto" w:fill="FFFFFF"/>
            <w:noWrap/>
            <w:vAlign w:val="center"/>
          </w:tcPr>
          <w:p w14:paraId="6213D185"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single" w:sz="4" w:space="0" w:color="auto"/>
              <w:left w:val="nil"/>
              <w:bottom w:val="single" w:sz="4" w:space="0" w:color="auto"/>
              <w:right w:val="single" w:sz="4" w:space="0" w:color="auto"/>
            </w:tcBorders>
            <w:shd w:val="clear" w:color="auto" w:fill="FFFFFF"/>
            <w:noWrap/>
            <w:vAlign w:val="center"/>
          </w:tcPr>
          <w:p w14:paraId="2D59BAA0" w14:textId="77777777" w:rsidR="00272644" w:rsidRPr="008B4F43" w:rsidRDefault="00272644" w:rsidP="00C25B11">
            <w:pPr>
              <w:jc w:val="right"/>
              <w:rPr>
                <w:rFonts w:ascii="Verdana" w:hAnsi="Verdana"/>
                <w:sz w:val="18"/>
                <w:szCs w:val="18"/>
              </w:rPr>
            </w:pPr>
            <w:r w:rsidRPr="008B4F43">
              <w:rPr>
                <w:rFonts w:ascii="Verdana" w:hAnsi="Verdana"/>
                <w:sz w:val="18"/>
                <w:szCs w:val="18"/>
              </w:rPr>
              <w:t>224</w:t>
            </w:r>
          </w:p>
        </w:tc>
        <w:tc>
          <w:tcPr>
            <w:tcW w:w="204" w:type="dxa"/>
            <w:tcBorders>
              <w:top w:val="nil"/>
              <w:left w:val="nil"/>
              <w:bottom w:val="nil"/>
              <w:right w:val="nil"/>
            </w:tcBorders>
            <w:shd w:val="clear" w:color="auto" w:fill="FFFFFF"/>
            <w:noWrap/>
            <w:vAlign w:val="center"/>
          </w:tcPr>
          <w:p w14:paraId="665967C3" w14:textId="77777777" w:rsidR="00272644" w:rsidRPr="008B4F43" w:rsidRDefault="00272644" w:rsidP="00C25B11">
            <w:pPr>
              <w:jc w:val="right"/>
              <w:rPr>
                <w:rFonts w:ascii="Verdana" w:hAnsi="Verdana" w:cs="Arial"/>
                <w:sz w:val="18"/>
                <w:szCs w:val="18"/>
              </w:rPr>
            </w:pPr>
          </w:p>
        </w:tc>
        <w:tc>
          <w:tcPr>
            <w:tcW w:w="431" w:type="dxa"/>
            <w:tcBorders>
              <w:top w:val="single" w:sz="4" w:space="0" w:color="auto"/>
              <w:left w:val="single" w:sz="4" w:space="0" w:color="auto"/>
              <w:bottom w:val="single" w:sz="4" w:space="0" w:color="auto"/>
              <w:right w:val="nil"/>
            </w:tcBorders>
            <w:shd w:val="clear" w:color="auto" w:fill="FFFFFF"/>
            <w:noWrap/>
            <w:vAlign w:val="center"/>
          </w:tcPr>
          <w:p w14:paraId="0EEE834D"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6F2FE42E" w14:textId="77777777" w:rsidR="00272644" w:rsidRPr="008B4F43" w:rsidRDefault="00272644" w:rsidP="00C25B11">
            <w:pPr>
              <w:jc w:val="right"/>
              <w:rPr>
                <w:rFonts w:ascii="Verdana" w:hAnsi="Verdana"/>
                <w:sz w:val="18"/>
                <w:szCs w:val="18"/>
              </w:rPr>
            </w:pPr>
            <w:r w:rsidRPr="008B4F43">
              <w:rPr>
                <w:rFonts w:ascii="Verdana" w:hAnsi="Verdana"/>
                <w:sz w:val="18"/>
                <w:szCs w:val="18"/>
              </w:rPr>
              <w:t>383</w:t>
            </w:r>
          </w:p>
        </w:tc>
        <w:tc>
          <w:tcPr>
            <w:tcW w:w="252" w:type="dxa"/>
            <w:tcBorders>
              <w:top w:val="single" w:sz="4" w:space="0" w:color="auto"/>
              <w:left w:val="nil"/>
              <w:bottom w:val="single" w:sz="4" w:space="0" w:color="auto"/>
              <w:right w:val="nil"/>
            </w:tcBorders>
            <w:shd w:val="clear" w:color="auto" w:fill="FFFFFF"/>
            <w:noWrap/>
            <w:vAlign w:val="center"/>
          </w:tcPr>
          <w:p w14:paraId="1B51B64B"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single" w:sz="4" w:space="0" w:color="auto"/>
              <w:left w:val="nil"/>
              <w:bottom w:val="single" w:sz="4" w:space="0" w:color="auto"/>
              <w:right w:val="single" w:sz="4" w:space="0" w:color="auto"/>
            </w:tcBorders>
            <w:shd w:val="clear" w:color="auto" w:fill="FFFFFF"/>
            <w:noWrap/>
            <w:vAlign w:val="center"/>
          </w:tcPr>
          <w:p w14:paraId="28CB1F35" w14:textId="77777777" w:rsidR="00272644" w:rsidRPr="008B4F43" w:rsidRDefault="00272644" w:rsidP="00C25B11">
            <w:pPr>
              <w:jc w:val="right"/>
              <w:rPr>
                <w:rFonts w:ascii="Verdana" w:hAnsi="Verdana"/>
                <w:sz w:val="18"/>
                <w:szCs w:val="18"/>
              </w:rPr>
            </w:pPr>
            <w:r w:rsidRPr="008B4F43">
              <w:rPr>
                <w:rFonts w:ascii="Verdana" w:hAnsi="Verdana"/>
                <w:sz w:val="18"/>
                <w:szCs w:val="18"/>
              </w:rPr>
              <w:t>412</w:t>
            </w:r>
          </w:p>
        </w:tc>
        <w:tc>
          <w:tcPr>
            <w:tcW w:w="204" w:type="dxa"/>
            <w:tcBorders>
              <w:top w:val="nil"/>
              <w:left w:val="nil"/>
              <w:bottom w:val="nil"/>
              <w:right w:val="nil"/>
            </w:tcBorders>
            <w:shd w:val="clear" w:color="auto" w:fill="FFFFFF"/>
            <w:noWrap/>
            <w:vAlign w:val="center"/>
          </w:tcPr>
          <w:p w14:paraId="1379046E" w14:textId="77777777" w:rsidR="00272644" w:rsidRPr="008B4F43" w:rsidRDefault="00272644" w:rsidP="00C25B11">
            <w:pPr>
              <w:jc w:val="right"/>
              <w:rPr>
                <w:rFonts w:ascii="Verdana" w:hAnsi="Verdana" w:cs="Arial"/>
                <w:sz w:val="18"/>
                <w:szCs w:val="18"/>
              </w:rPr>
            </w:pPr>
          </w:p>
        </w:tc>
        <w:tc>
          <w:tcPr>
            <w:tcW w:w="431" w:type="dxa"/>
            <w:tcBorders>
              <w:top w:val="single" w:sz="4" w:space="0" w:color="auto"/>
              <w:left w:val="single" w:sz="4" w:space="0" w:color="auto"/>
              <w:bottom w:val="single" w:sz="4" w:space="0" w:color="auto"/>
              <w:right w:val="nil"/>
            </w:tcBorders>
            <w:shd w:val="clear" w:color="auto" w:fill="FFFFFF"/>
            <w:noWrap/>
            <w:vAlign w:val="center"/>
          </w:tcPr>
          <w:p w14:paraId="24ABB113"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69B4F9D2" w14:textId="77777777" w:rsidR="00272644" w:rsidRPr="008B4F43" w:rsidRDefault="00272644" w:rsidP="00C25B11">
            <w:pPr>
              <w:jc w:val="right"/>
              <w:rPr>
                <w:rFonts w:ascii="Verdana" w:hAnsi="Verdana"/>
                <w:sz w:val="18"/>
                <w:szCs w:val="18"/>
              </w:rPr>
            </w:pPr>
            <w:r w:rsidRPr="008B4F43">
              <w:rPr>
                <w:rFonts w:ascii="Verdana" w:hAnsi="Verdana"/>
                <w:sz w:val="18"/>
                <w:szCs w:val="18"/>
              </w:rPr>
              <w:t>526</w:t>
            </w:r>
          </w:p>
        </w:tc>
        <w:tc>
          <w:tcPr>
            <w:tcW w:w="252" w:type="dxa"/>
            <w:tcBorders>
              <w:top w:val="single" w:sz="4" w:space="0" w:color="auto"/>
              <w:left w:val="nil"/>
              <w:bottom w:val="single" w:sz="4" w:space="0" w:color="auto"/>
              <w:right w:val="nil"/>
            </w:tcBorders>
            <w:shd w:val="clear" w:color="auto" w:fill="FFFFFF"/>
            <w:noWrap/>
            <w:vAlign w:val="center"/>
          </w:tcPr>
          <w:p w14:paraId="5EE0D7E9"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single" w:sz="4" w:space="0" w:color="auto"/>
              <w:left w:val="nil"/>
              <w:bottom w:val="single" w:sz="4" w:space="0" w:color="auto"/>
              <w:right w:val="single" w:sz="4" w:space="0" w:color="auto"/>
            </w:tcBorders>
            <w:shd w:val="clear" w:color="auto" w:fill="FFFFFF"/>
            <w:noWrap/>
            <w:vAlign w:val="center"/>
          </w:tcPr>
          <w:p w14:paraId="72C7F1B0" w14:textId="77777777" w:rsidR="00272644" w:rsidRPr="008B4F43" w:rsidRDefault="00272644" w:rsidP="00C25B11">
            <w:pPr>
              <w:jc w:val="right"/>
              <w:rPr>
                <w:rFonts w:ascii="Verdana" w:hAnsi="Verdana"/>
                <w:sz w:val="18"/>
                <w:szCs w:val="18"/>
              </w:rPr>
            </w:pPr>
            <w:r w:rsidRPr="008B4F43">
              <w:rPr>
                <w:rFonts w:ascii="Verdana" w:hAnsi="Verdana"/>
                <w:sz w:val="18"/>
                <w:szCs w:val="18"/>
              </w:rPr>
              <w:t>565</w:t>
            </w:r>
          </w:p>
        </w:tc>
      </w:tr>
      <w:tr w:rsidR="008B4F43" w:rsidRPr="008B4F43" w14:paraId="5B23A29C" w14:textId="77777777" w:rsidTr="00C25B11">
        <w:trPr>
          <w:trHeight w:val="255"/>
          <w:jc w:val="center"/>
        </w:trPr>
        <w:tc>
          <w:tcPr>
            <w:tcW w:w="10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1C14BD" w14:textId="77777777" w:rsidR="00272644" w:rsidRPr="008B4F43" w:rsidRDefault="00272644" w:rsidP="00C25B11">
            <w:pPr>
              <w:ind w:right="170"/>
              <w:jc w:val="right"/>
              <w:rPr>
                <w:rFonts w:ascii="Verdana" w:hAnsi="Verdana" w:cs="Arial"/>
                <w:sz w:val="18"/>
                <w:szCs w:val="18"/>
              </w:rPr>
            </w:pPr>
            <w:r w:rsidRPr="008B4F43">
              <w:rPr>
                <w:rFonts w:ascii="Verdana" w:hAnsi="Verdana"/>
                <w:sz w:val="18"/>
                <w:szCs w:val="18"/>
              </w:rPr>
              <w:t>15</w:t>
            </w:r>
          </w:p>
        </w:tc>
        <w:tc>
          <w:tcPr>
            <w:tcW w:w="204" w:type="dxa"/>
            <w:tcBorders>
              <w:top w:val="nil"/>
              <w:left w:val="nil"/>
              <w:bottom w:val="nil"/>
              <w:right w:val="nil"/>
            </w:tcBorders>
            <w:shd w:val="clear" w:color="auto" w:fill="FFFFFF"/>
            <w:noWrap/>
            <w:vAlign w:val="center"/>
          </w:tcPr>
          <w:p w14:paraId="5F547A3D" w14:textId="77777777" w:rsidR="00272644" w:rsidRPr="008B4F43" w:rsidRDefault="00272644" w:rsidP="00C25B11">
            <w:pPr>
              <w:jc w:val="right"/>
              <w:rPr>
                <w:rFonts w:ascii="Verdana" w:hAnsi="Verdana" w:cs="Arial"/>
                <w:sz w:val="18"/>
                <w:szCs w:val="18"/>
              </w:rPr>
            </w:pPr>
          </w:p>
        </w:tc>
        <w:tc>
          <w:tcPr>
            <w:tcW w:w="488" w:type="dxa"/>
            <w:tcBorders>
              <w:top w:val="single" w:sz="4" w:space="0" w:color="auto"/>
              <w:left w:val="single" w:sz="4" w:space="0" w:color="auto"/>
              <w:bottom w:val="single" w:sz="4" w:space="0" w:color="auto"/>
            </w:tcBorders>
            <w:shd w:val="clear" w:color="auto" w:fill="FFFFFF"/>
            <w:vAlign w:val="center"/>
          </w:tcPr>
          <w:p w14:paraId="46E25F5C"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75712728" w14:textId="77777777" w:rsidR="00272644" w:rsidRPr="008B4F43" w:rsidRDefault="00272644" w:rsidP="00C25B11">
            <w:pPr>
              <w:jc w:val="right"/>
              <w:rPr>
                <w:rFonts w:ascii="Verdana" w:hAnsi="Verdana"/>
                <w:sz w:val="18"/>
                <w:szCs w:val="18"/>
              </w:rPr>
            </w:pPr>
            <w:r w:rsidRPr="008B4F43">
              <w:rPr>
                <w:rFonts w:ascii="Verdana" w:hAnsi="Verdana"/>
                <w:sz w:val="18"/>
                <w:szCs w:val="18"/>
              </w:rPr>
              <w:t>127</w:t>
            </w:r>
          </w:p>
        </w:tc>
        <w:tc>
          <w:tcPr>
            <w:tcW w:w="363" w:type="dxa"/>
            <w:tcBorders>
              <w:top w:val="single" w:sz="4" w:space="0" w:color="auto"/>
              <w:bottom w:val="single" w:sz="4" w:space="0" w:color="auto"/>
            </w:tcBorders>
            <w:shd w:val="clear" w:color="auto" w:fill="FFFFFF"/>
            <w:vAlign w:val="center"/>
          </w:tcPr>
          <w:p w14:paraId="10F82877"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1B350552" w14:textId="77777777" w:rsidR="00272644" w:rsidRPr="008B4F43" w:rsidRDefault="00272644" w:rsidP="00C25B11">
            <w:pPr>
              <w:jc w:val="right"/>
              <w:rPr>
                <w:rFonts w:ascii="Verdana" w:hAnsi="Verdana"/>
                <w:sz w:val="18"/>
                <w:szCs w:val="18"/>
              </w:rPr>
            </w:pPr>
            <w:r w:rsidRPr="008B4F43">
              <w:rPr>
                <w:rFonts w:ascii="Verdana" w:hAnsi="Verdana"/>
                <w:sz w:val="18"/>
                <w:szCs w:val="18"/>
              </w:rPr>
              <w:t>135</w:t>
            </w:r>
          </w:p>
        </w:tc>
        <w:tc>
          <w:tcPr>
            <w:tcW w:w="160" w:type="dxa"/>
            <w:tcBorders>
              <w:top w:val="nil"/>
              <w:left w:val="single" w:sz="4" w:space="0" w:color="auto"/>
              <w:right w:val="single" w:sz="4" w:space="0" w:color="auto"/>
            </w:tcBorders>
            <w:shd w:val="clear" w:color="auto" w:fill="FFFFFF"/>
            <w:vAlign w:val="center"/>
          </w:tcPr>
          <w:p w14:paraId="5C19D515"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66106C9B"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1F235851" w14:textId="77777777" w:rsidR="00272644" w:rsidRPr="008B4F43" w:rsidRDefault="00272644" w:rsidP="00C25B11">
            <w:pPr>
              <w:jc w:val="right"/>
              <w:rPr>
                <w:rFonts w:ascii="Verdana" w:hAnsi="Verdana"/>
                <w:sz w:val="18"/>
                <w:szCs w:val="18"/>
              </w:rPr>
            </w:pPr>
            <w:r w:rsidRPr="008B4F43">
              <w:rPr>
                <w:rFonts w:ascii="Verdana" w:hAnsi="Verdana"/>
                <w:sz w:val="18"/>
                <w:szCs w:val="18"/>
              </w:rPr>
              <w:t>225</w:t>
            </w:r>
          </w:p>
        </w:tc>
        <w:tc>
          <w:tcPr>
            <w:tcW w:w="269" w:type="dxa"/>
            <w:tcBorders>
              <w:top w:val="single" w:sz="4" w:space="0" w:color="auto"/>
              <w:left w:val="nil"/>
              <w:bottom w:val="single" w:sz="4" w:space="0" w:color="auto"/>
              <w:right w:val="nil"/>
            </w:tcBorders>
            <w:shd w:val="clear" w:color="auto" w:fill="FFFFFF"/>
            <w:noWrap/>
            <w:vAlign w:val="center"/>
          </w:tcPr>
          <w:p w14:paraId="29FFE562"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nil"/>
              <w:left w:val="nil"/>
              <w:bottom w:val="single" w:sz="4" w:space="0" w:color="auto"/>
              <w:right w:val="single" w:sz="4" w:space="0" w:color="auto"/>
            </w:tcBorders>
            <w:shd w:val="clear" w:color="auto" w:fill="FFFFFF"/>
            <w:noWrap/>
            <w:vAlign w:val="center"/>
          </w:tcPr>
          <w:p w14:paraId="590F9ECA" w14:textId="77777777" w:rsidR="00272644" w:rsidRPr="008B4F43" w:rsidRDefault="00272644" w:rsidP="00C25B11">
            <w:pPr>
              <w:jc w:val="right"/>
              <w:rPr>
                <w:rFonts w:ascii="Verdana" w:hAnsi="Verdana"/>
                <w:sz w:val="18"/>
                <w:szCs w:val="18"/>
              </w:rPr>
            </w:pPr>
            <w:r w:rsidRPr="008B4F43">
              <w:rPr>
                <w:rFonts w:ascii="Verdana" w:hAnsi="Verdana"/>
                <w:sz w:val="18"/>
                <w:szCs w:val="18"/>
              </w:rPr>
              <w:t>240</w:t>
            </w:r>
          </w:p>
        </w:tc>
        <w:tc>
          <w:tcPr>
            <w:tcW w:w="204" w:type="dxa"/>
            <w:tcBorders>
              <w:top w:val="nil"/>
              <w:left w:val="nil"/>
              <w:bottom w:val="nil"/>
              <w:right w:val="nil"/>
            </w:tcBorders>
            <w:shd w:val="clear" w:color="auto" w:fill="FFFFFF"/>
            <w:noWrap/>
            <w:vAlign w:val="center"/>
          </w:tcPr>
          <w:p w14:paraId="474BA272" w14:textId="77777777" w:rsidR="00272644" w:rsidRPr="008B4F43" w:rsidRDefault="00272644" w:rsidP="00C25B11">
            <w:pPr>
              <w:jc w:val="right"/>
              <w:rPr>
                <w:rFonts w:ascii="Verdana" w:hAnsi="Verdana" w:cs="Arial"/>
                <w:sz w:val="18"/>
                <w:szCs w:val="18"/>
              </w:rPr>
            </w:pPr>
          </w:p>
        </w:tc>
        <w:tc>
          <w:tcPr>
            <w:tcW w:w="431" w:type="dxa"/>
            <w:tcBorders>
              <w:top w:val="nil"/>
              <w:left w:val="single" w:sz="4" w:space="0" w:color="auto"/>
              <w:bottom w:val="single" w:sz="4" w:space="0" w:color="auto"/>
              <w:right w:val="nil"/>
            </w:tcBorders>
            <w:shd w:val="clear" w:color="auto" w:fill="FFFFFF"/>
            <w:noWrap/>
            <w:vAlign w:val="center"/>
          </w:tcPr>
          <w:p w14:paraId="3BA3BAF1"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13478CFD" w14:textId="77777777" w:rsidR="00272644" w:rsidRPr="008B4F43" w:rsidRDefault="00272644" w:rsidP="00C25B11">
            <w:pPr>
              <w:jc w:val="right"/>
              <w:rPr>
                <w:rFonts w:ascii="Verdana" w:hAnsi="Verdana"/>
                <w:sz w:val="18"/>
                <w:szCs w:val="18"/>
              </w:rPr>
            </w:pPr>
            <w:r w:rsidRPr="008B4F43">
              <w:rPr>
                <w:rFonts w:ascii="Verdana" w:hAnsi="Verdana"/>
                <w:sz w:val="18"/>
                <w:szCs w:val="18"/>
              </w:rPr>
              <w:t>413</w:t>
            </w:r>
          </w:p>
        </w:tc>
        <w:tc>
          <w:tcPr>
            <w:tcW w:w="252" w:type="dxa"/>
            <w:tcBorders>
              <w:top w:val="nil"/>
              <w:left w:val="nil"/>
              <w:bottom w:val="single" w:sz="4" w:space="0" w:color="auto"/>
              <w:right w:val="nil"/>
            </w:tcBorders>
            <w:shd w:val="clear" w:color="auto" w:fill="FFFFFF"/>
            <w:noWrap/>
            <w:vAlign w:val="center"/>
          </w:tcPr>
          <w:p w14:paraId="3AF88CCB"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6C3E1B24" w14:textId="77777777" w:rsidR="00272644" w:rsidRPr="008B4F43" w:rsidRDefault="00272644" w:rsidP="00C25B11">
            <w:pPr>
              <w:jc w:val="right"/>
              <w:rPr>
                <w:rFonts w:ascii="Verdana" w:hAnsi="Verdana"/>
                <w:sz w:val="18"/>
                <w:szCs w:val="18"/>
              </w:rPr>
            </w:pPr>
            <w:r w:rsidRPr="008B4F43">
              <w:rPr>
                <w:rFonts w:ascii="Verdana" w:hAnsi="Verdana"/>
                <w:sz w:val="18"/>
                <w:szCs w:val="18"/>
              </w:rPr>
              <w:t>442</w:t>
            </w:r>
          </w:p>
        </w:tc>
        <w:tc>
          <w:tcPr>
            <w:tcW w:w="204" w:type="dxa"/>
            <w:tcBorders>
              <w:top w:val="nil"/>
              <w:left w:val="nil"/>
              <w:bottom w:val="nil"/>
              <w:right w:val="nil"/>
            </w:tcBorders>
            <w:shd w:val="clear" w:color="auto" w:fill="FFFFFF"/>
            <w:noWrap/>
            <w:vAlign w:val="center"/>
          </w:tcPr>
          <w:p w14:paraId="25A4144A" w14:textId="77777777" w:rsidR="00272644" w:rsidRPr="008B4F43" w:rsidRDefault="00272644" w:rsidP="00C25B11">
            <w:pPr>
              <w:jc w:val="right"/>
              <w:rPr>
                <w:rFonts w:ascii="Verdana" w:hAnsi="Verdana" w:cs="Arial"/>
                <w:sz w:val="18"/>
                <w:szCs w:val="18"/>
              </w:rPr>
            </w:pPr>
          </w:p>
        </w:tc>
        <w:tc>
          <w:tcPr>
            <w:tcW w:w="431" w:type="dxa"/>
            <w:tcBorders>
              <w:top w:val="nil"/>
              <w:left w:val="single" w:sz="4" w:space="0" w:color="auto"/>
              <w:bottom w:val="single" w:sz="4" w:space="0" w:color="auto"/>
              <w:right w:val="nil"/>
            </w:tcBorders>
            <w:shd w:val="clear" w:color="auto" w:fill="FFFFFF"/>
            <w:noWrap/>
            <w:vAlign w:val="center"/>
          </w:tcPr>
          <w:p w14:paraId="22AB170D"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18A02218" w14:textId="77777777" w:rsidR="00272644" w:rsidRPr="008B4F43" w:rsidRDefault="00272644" w:rsidP="00C25B11">
            <w:pPr>
              <w:jc w:val="right"/>
              <w:rPr>
                <w:rFonts w:ascii="Verdana" w:hAnsi="Verdana"/>
                <w:sz w:val="18"/>
                <w:szCs w:val="18"/>
              </w:rPr>
            </w:pPr>
            <w:r w:rsidRPr="008B4F43">
              <w:rPr>
                <w:rFonts w:ascii="Verdana" w:hAnsi="Verdana"/>
                <w:sz w:val="18"/>
                <w:szCs w:val="18"/>
              </w:rPr>
              <w:t>566</w:t>
            </w:r>
          </w:p>
        </w:tc>
        <w:tc>
          <w:tcPr>
            <w:tcW w:w="252" w:type="dxa"/>
            <w:tcBorders>
              <w:top w:val="nil"/>
              <w:left w:val="nil"/>
              <w:bottom w:val="single" w:sz="4" w:space="0" w:color="auto"/>
              <w:right w:val="nil"/>
            </w:tcBorders>
            <w:shd w:val="clear" w:color="auto" w:fill="FFFFFF"/>
            <w:noWrap/>
            <w:vAlign w:val="center"/>
          </w:tcPr>
          <w:p w14:paraId="5248BA6D"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4B24BAEB" w14:textId="77777777" w:rsidR="00272644" w:rsidRPr="008B4F43" w:rsidRDefault="00272644" w:rsidP="00C25B11">
            <w:pPr>
              <w:jc w:val="right"/>
              <w:rPr>
                <w:rFonts w:ascii="Verdana" w:hAnsi="Verdana"/>
                <w:sz w:val="18"/>
                <w:szCs w:val="18"/>
              </w:rPr>
            </w:pPr>
            <w:r w:rsidRPr="008B4F43">
              <w:rPr>
                <w:rFonts w:ascii="Verdana" w:hAnsi="Verdana"/>
                <w:sz w:val="18"/>
                <w:szCs w:val="18"/>
              </w:rPr>
              <w:t>605</w:t>
            </w:r>
          </w:p>
        </w:tc>
      </w:tr>
      <w:tr w:rsidR="008B4F43" w:rsidRPr="008B4F43" w14:paraId="5A4DC09F" w14:textId="77777777" w:rsidTr="00C25B11">
        <w:trPr>
          <w:trHeight w:val="255"/>
          <w:jc w:val="center"/>
        </w:trPr>
        <w:tc>
          <w:tcPr>
            <w:tcW w:w="1032" w:type="dxa"/>
            <w:tcBorders>
              <w:top w:val="nil"/>
              <w:left w:val="single" w:sz="4" w:space="0" w:color="auto"/>
              <w:bottom w:val="single" w:sz="4" w:space="0" w:color="auto"/>
              <w:right w:val="single" w:sz="4" w:space="0" w:color="auto"/>
            </w:tcBorders>
            <w:shd w:val="clear" w:color="auto" w:fill="FFFFFF"/>
            <w:noWrap/>
            <w:vAlign w:val="center"/>
          </w:tcPr>
          <w:p w14:paraId="01222154" w14:textId="77777777" w:rsidR="00272644" w:rsidRPr="008B4F43" w:rsidRDefault="00272644" w:rsidP="00C25B11">
            <w:pPr>
              <w:ind w:right="170"/>
              <w:jc w:val="right"/>
              <w:rPr>
                <w:rFonts w:ascii="Verdana" w:hAnsi="Verdana" w:cs="Arial"/>
                <w:sz w:val="18"/>
                <w:szCs w:val="18"/>
              </w:rPr>
            </w:pPr>
            <w:r w:rsidRPr="008B4F43">
              <w:rPr>
                <w:rFonts w:ascii="Verdana" w:hAnsi="Verdana"/>
                <w:sz w:val="18"/>
                <w:szCs w:val="18"/>
              </w:rPr>
              <w:t>16</w:t>
            </w:r>
          </w:p>
        </w:tc>
        <w:tc>
          <w:tcPr>
            <w:tcW w:w="204" w:type="dxa"/>
            <w:tcBorders>
              <w:top w:val="nil"/>
              <w:left w:val="nil"/>
              <w:bottom w:val="nil"/>
              <w:right w:val="nil"/>
            </w:tcBorders>
            <w:shd w:val="clear" w:color="auto" w:fill="FFFFFF"/>
            <w:noWrap/>
            <w:vAlign w:val="center"/>
          </w:tcPr>
          <w:p w14:paraId="15654126" w14:textId="77777777" w:rsidR="00272644" w:rsidRPr="008B4F43" w:rsidRDefault="00272644" w:rsidP="00C25B11">
            <w:pPr>
              <w:jc w:val="right"/>
              <w:rPr>
                <w:rFonts w:ascii="Verdana" w:hAnsi="Verdana" w:cs="Arial"/>
                <w:sz w:val="18"/>
                <w:szCs w:val="18"/>
              </w:rPr>
            </w:pPr>
          </w:p>
        </w:tc>
        <w:tc>
          <w:tcPr>
            <w:tcW w:w="488" w:type="dxa"/>
            <w:tcBorders>
              <w:top w:val="single" w:sz="4" w:space="0" w:color="auto"/>
              <w:left w:val="single" w:sz="4" w:space="0" w:color="auto"/>
              <w:bottom w:val="single" w:sz="4" w:space="0" w:color="auto"/>
            </w:tcBorders>
            <w:shd w:val="clear" w:color="auto" w:fill="FFFFFF"/>
            <w:vAlign w:val="center"/>
          </w:tcPr>
          <w:p w14:paraId="68811A08"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3BD09855" w14:textId="77777777" w:rsidR="00272644" w:rsidRPr="008B4F43" w:rsidRDefault="00272644" w:rsidP="00C25B11">
            <w:pPr>
              <w:jc w:val="right"/>
              <w:rPr>
                <w:rFonts w:ascii="Verdana" w:hAnsi="Verdana"/>
                <w:sz w:val="18"/>
                <w:szCs w:val="18"/>
              </w:rPr>
            </w:pPr>
            <w:r w:rsidRPr="008B4F43">
              <w:rPr>
                <w:rFonts w:ascii="Verdana" w:hAnsi="Verdana"/>
                <w:sz w:val="18"/>
                <w:szCs w:val="18"/>
              </w:rPr>
              <w:t>136</w:t>
            </w:r>
          </w:p>
        </w:tc>
        <w:tc>
          <w:tcPr>
            <w:tcW w:w="363" w:type="dxa"/>
            <w:tcBorders>
              <w:top w:val="single" w:sz="4" w:space="0" w:color="auto"/>
              <w:bottom w:val="single" w:sz="4" w:space="0" w:color="auto"/>
            </w:tcBorders>
            <w:shd w:val="clear" w:color="auto" w:fill="FFFFFF"/>
            <w:vAlign w:val="center"/>
          </w:tcPr>
          <w:p w14:paraId="4C70DAEE"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208BC570" w14:textId="77777777" w:rsidR="00272644" w:rsidRPr="008B4F43" w:rsidRDefault="00272644" w:rsidP="00C25B11">
            <w:pPr>
              <w:jc w:val="right"/>
              <w:rPr>
                <w:rFonts w:ascii="Verdana" w:hAnsi="Verdana"/>
                <w:sz w:val="18"/>
                <w:szCs w:val="18"/>
              </w:rPr>
            </w:pPr>
            <w:r w:rsidRPr="008B4F43">
              <w:rPr>
                <w:rFonts w:ascii="Verdana" w:hAnsi="Verdana"/>
                <w:sz w:val="18"/>
                <w:szCs w:val="18"/>
              </w:rPr>
              <w:t>144</w:t>
            </w:r>
          </w:p>
        </w:tc>
        <w:tc>
          <w:tcPr>
            <w:tcW w:w="160" w:type="dxa"/>
            <w:tcBorders>
              <w:top w:val="nil"/>
              <w:left w:val="single" w:sz="4" w:space="0" w:color="auto"/>
              <w:right w:val="single" w:sz="4" w:space="0" w:color="auto"/>
            </w:tcBorders>
            <w:shd w:val="clear" w:color="auto" w:fill="FFFFFF"/>
            <w:vAlign w:val="center"/>
          </w:tcPr>
          <w:p w14:paraId="2D221F86"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1120163F"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17023C11" w14:textId="77777777" w:rsidR="00272644" w:rsidRPr="008B4F43" w:rsidRDefault="00272644" w:rsidP="00C25B11">
            <w:pPr>
              <w:jc w:val="right"/>
              <w:rPr>
                <w:rFonts w:ascii="Verdana" w:hAnsi="Verdana"/>
                <w:sz w:val="18"/>
                <w:szCs w:val="18"/>
              </w:rPr>
            </w:pPr>
            <w:r w:rsidRPr="008B4F43">
              <w:rPr>
                <w:rFonts w:ascii="Verdana" w:hAnsi="Verdana"/>
                <w:sz w:val="18"/>
                <w:szCs w:val="18"/>
              </w:rPr>
              <w:t>241</w:t>
            </w:r>
          </w:p>
        </w:tc>
        <w:tc>
          <w:tcPr>
            <w:tcW w:w="269" w:type="dxa"/>
            <w:tcBorders>
              <w:top w:val="nil"/>
              <w:left w:val="nil"/>
              <w:bottom w:val="single" w:sz="4" w:space="0" w:color="auto"/>
              <w:right w:val="nil"/>
            </w:tcBorders>
            <w:shd w:val="clear" w:color="auto" w:fill="FFFFFF"/>
            <w:noWrap/>
            <w:vAlign w:val="center"/>
          </w:tcPr>
          <w:p w14:paraId="4BC70F19"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nil"/>
              <w:left w:val="nil"/>
              <w:bottom w:val="single" w:sz="4" w:space="0" w:color="auto"/>
              <w:right w:val="single" w:sz="4" w:space="0" w:color="auto"/>
            </w:tcBorders>
            <w:shd w:val="clear" w:color="auto" w:fill="FFFFFF"/>
            <w:noWrap/>
            <w:vAlign w:val="center"/>
          </w:tcPr>
          <w:p w14:paraId="2E9B1164" w14:textId="77777777" w:rsidR="00272644" w:rsidRPr="008B4F43" w:rsidRDefault="00272644" w:rsidP="00C25B11">
            <w:pPr>
              <w:jc w:val="right"/>
              <w:rPr>
                <w:rFonts w:ascii="Verdana" w:hAnsi="Verdana"/>
                <w:sz w:val="18"/>
                <w:szCs w:val="18"/>
              </w:rPr>
            </w:pPr>
            <w:r w:rsidRPr="008B4F43">
              <w:rPr>
                <w:rFonts w:ascii="Verdana" w:hAnsi="Verdana"/>
                <w:sz w:val="18"/>
                <w:szCs w:val="18"/>
              </w:rPr>
              <w:t>256</w:t>
            </w:r>
          </w:p>
        </w:tc>
        <w:tc>
          <w:tcPr>
            <w:tcW w:w="204" w:type="dxa"/>
            <w:tcBorders>
              <w:top w:val="nil"/>
              <w:left w:val="nil"/>
              <w:bottom w:val="nil"/>
              <w:right w:val="nil"/>
            </w:tcBorders>
            <w:shd w:val="clear" w:color="auto" w:fill="FFFFFF"/>
            <w:noWrap/>
            <w:vAlign w:val="center"/>
          </w:tcPr>
          <w:p w14:paraId="0DF704F8" w14:textId="77777777" w:rsidR="00272644" w:rsidRPr="008B4F43" w:rsidRDefault="00272644" w:rsidP="00C25B11">
            <w:pPr>
              <w:jc w:val="right"/>
              <w:rPr>
                <w:rFonts w:ascii="Verdana" w:hAnsi="Verdana" w:cs="Arial"/>
                <w:sz w:val="18"/>
                <w:szCs w:val="18"/>
              </w:rPr>
            </w:pPr>
          </w:p>
        </w:tc>
        <w:tc>
          <w:tcPr>
            <w:tcW w:w="431" w:type="dxa"/>
            <w:tcBorders>
              <w:top w:val="nil"/>
              <w:left w:val="single" w:sz="4" w:space="0" w:color="auto"/>
              <w:bottom w:val="single" w:sz="4" w:space="0" w:color="auto"/>
              <w:right w:val="nil"/>
            </w:tcBorders>
            <w:shd w:val="clear" w:color="auto" w:fill="FFFFFF"/>
            <w:noWrap/>
            <w:vAlign w:val="center"/>
          </w:tcPr>
          <w:p w14:paraId="58865730"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34CBB603" w14:textId="77777777" w:rsidR="00272644" w:rsidRPr="008B4F43" w:rsidRDefault="00272644" w:rsidP="00C25B11">
            <w:pPr>
              <w:jc w:val="right"/>
              <w:rPr>
                <w:rFonts w:ascii="Verdana" w:hAnsi="Verdana"/>
                <w:sz w:val="18"/>
                <w:szCs w:val="18"/>
              </w:rPr>
            </w:pPr>
            <w:r w:rsidRPr="008B4F43">
              <w:rPr>
                <w:rFonts w:ascii="Verdana" w:hAnsi="Verdana"/>
                <w:sz w:val="18"/>
                <w:szCs w:val="18"/>
              </w:rPr>
              <w:t>443</w:t>
            </w:r>
          </w:p>
        </w:tc>
        <w:tc>
          <w:tcPr>
            <w:tcW w:w="252" w:type="dxa"/>
            <w:tcBorders>
              <w:top w:val="nil"/>
              <w:left w:val="nil"/>
              <w:bottom w:val="single" w:sz="4" w:space="0" w:color="auto"/>
              <w:right w:val="nil"/>
            </w:tcBorders>
            <w:shd w:val="clear" w:color="auto" w:fill="FFFFFF"/>
            <w:noWrap/>
            <w:vAlign w:val="center"/>
          </w:tcPr>
          <w:p w14:paraId="0612684F"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0B3862AA" w14:textId="77777777" w:rsidR="00272644" w:rsidRPr="008B4F43" w:rsidRDefault="00272644" w:rsidP="00C25B11">
            <w:pPr>
              <w:jc w:val="right"/>
              <w:rPr>
                <w:rFonts w:ascii="Verdana" w:hAnsi="Verdana"/>
                <w:sz w:val="18"/>
                <w:szCs w:val="18"/>
              </w:rPr>
            </w:pPr>
            <w:r w:rsidRPr="008B4F43">
              <w:rPr>
                <w:rFonts w:ascii="Verdana" w:hAnsi="Verdana"/>
                <w:sz w:val="18"/>
                <w:szCs w:val="18"/>
              </w:rPr>
              <w:t>472</w:t>
            </w:r>
          </w:p>
        </w:tc>
        <w:tc>
          <w:tcPr>
            <w:tcW w:w="204" w:type="dxa"/>
            <w:tcBorders>
              <w:top w:val="nil"/>
              <w:left w:val="nil"/>
              <w:bottom w:val="nil"/>
              <w:right w:val="nil"/>
            </w:tcBorders>
            <w:shd w:val="clear" w:color="auto" w:fill="FFFFFF"/>
            <w:noWrap/>
            <w:vAlign w:val="center"/>
          </w:tcPr>
          <w:p w14:paraId="0D2DBD92" w14:textId="77777777" w:rsidR="00272644" w:rsidRPr="008B4F43" w:rsidRDefault="00272644" w:rsidP="00C25B11">
            <w:pPr>
              <w:jc w:val="right"/>
              <w:rPr>
                <w:rFonts w:ascii="Verdana" w:hAnsi="Verdana" w:cs="Arial"/>
                <w:sz w:val="18"/>
                <w:szCs w:val="18"/>
              </w:rPr>
            </w:pPr>
          </w:p>
        </w:tc>
        <w:tc>
          <w:tcPr>
            <w:tcW w:w="431" w:type="dxa"/>
            <w:tcBorders>
              <w:top w:val="nil"/>
              <w:left w:val="single" w:sz="4" w:space="0" w:color="auto"/>
              <w:bottom w:val="single" w:sz="4" w:space="0" w:color="auto"/>
              <w:right w:val="nil"/>
            </w:tcBorders>
            <w:shd w:val="clear" w:color="auto" w:fill="FFFFFF"/>
            <w:noWrap/>
            <w:vAlign w:val="center"/>
          </w:tcPr>
          <w:p w14:paraId="2ECE4B27"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3B25EB17" w14:textId="77777777" w:rsidR="00272644" w:rsidRPr="008B4F43" w:rsidRDefault="00272644" w:rsidP="00C25B11">
            <w:pPr>
              <w:jc w:val="right"/>
              <w:rPr>
                <w:rFonts w:ascii="Verdana" w:hAnsi="Verdana"/>
                <w:sz w:val="18"/>
                <w:szCs w:val="18"/>
              </w:rPr>
            </w:pPr>
            <w:r w:rsidRPr="008B4F43">
              <w:rPr>
                <w:rFonts w:ascii="Verdana" w:hAnsi="Verdana"/>
                <w:sz w:val="18"/>
                <w:szCs w:val="18"/>
              </w:rPr>
              <w:t>606</w:t>
            </w:r>
          </w:p>
        </w:tc>
        <w:tc>
          <w:tcPr>
            <w:tcW w:w="252" w:type="dxa"/>
            <w:tcBorders>
              <w:top w:val="nil"/>
              <w:left w:val="nil"/>
              <w:bottom w:val="single" w:sz="4" w:space="0" w:color="auto"/>
              <w:right w:val="nil"/>
            </w:tcBorders>
            <w:shd w:val="clear" w:color="auto" w:fill="FFFFFF"/>
            <w:noWrap/>
            <w:vAlign w:val="center"/>
          </w:tcPr>
          <w:p w14:paraId="38B8959E"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1C509416" w14:textId="77777777" w:rsidR="00272644" w:rsidRPr="008B4F43" w:rsidRDefault="00272644" w:rsidP="00C25B11">
            <w:pPr>
              <w:jc w:val="right"/>
              <w:rPr>
                <w:rFonts w:ascii="Verdana" w:hAnsi="Verdana"/>
                <w:sz w:val="18"/>
                <w:szCs w:val="18"/>
              </w:rPr>
            </w:pPr>
            <w:r w:rsidRPr="008B4F43">
              <w:rPr>
                <w:rFonts w:ascii="Verdana" w:hAnsi="Verdana"/>
                <w:sz w:val="18"/>
                <w:szCs w:val="18"/>
              </w:rPr>
              <w:t>645</w:t>
            </w:r>
          </w:p>
        </w:tc>
      </w:tr>
      <w:tr w:rsidR="008B4F43" w:rsidRPr="008B4F43" w14:paraId="52A69D24" w14:textId="77777777" w:rsidTr="00C25B11">
        <w:trPr>
          <w:trHeight w:val="255"/>
          <w:jc w:val="center"/>
        </w:trPr>
        <w:tc>
          <w:tcPr>
            <w:tcW w:w="1032" w:type="dxa"/>
            <w:tcBorders>
              <w:top w:val="nil"/>
              <w:left w:val="single" w:sz="4" w:space="0" w:color="auto"/>
              <w:bottom w:val="single" w:sz="4" w:space="0" w:color="auto"/>
              <w:right w:val="single" w:sz="4" w:space="0" w:color="auto"/>
            </w:tcBorders>
            <w:shd w:val="clear" w:color="auto" w:fill="FFFFFF"/>
            <w:noWrap/>
            <w:vAlign w:val="center"/>
          </w:tcPr>
          <w:p w14:paraId="73E3692D" w14:textId="77777777" w:rsidR="00272644" w:rsidRPr="008B4F43" w:rsidRDefault="00272644" w:rsidP="00C25B11">
            <w:pPr>
              <w:ind w:right="170"/>
              <w:jc w:val="right"/>
              <w:rPr>
                <w:rFonts w:ascii="Verdana" w:hAnsi="Verdana" w:cs="Arial"/>
                <w:sz w:val="18"/>
                <w:szCs w:val="18"/>
              </w:rPr>
            </w:pPr>
            <w:r w:rsidRPr="008B4F43">
              <w:rPr>
                <w:rFonts w:ascii="Verdana" w:hAnsi="Verdana"/>
                <w:sz w:val="18"/>
                <w:szCs w:val="18"/>
              </w:rPr>
              <w:t>17</w:t>
            </w:r>
          </w:p>
        </w:tc>
        <w:tc>
          <w:tcPr>
            <w:tcW w:w="204" w:type="dxa"/>
            <w:tcBorders>
              <w:top w:val="nil"/>
              <w:left w:val="nil"/>
              <w:bottom w:val="nil"/>
              <w:right w:val="nil"/>
            </w:tcBorders>
            <w:shd w:val="clear" w:color="auto" w:fill="FFFFFF"/>
            <w:noWrap/>
            <w:vAlign w:val="center"/>
          </w:tcPr>
          <w:p w14:paraId="7646E63F" w14:textId="77777777" w:rsidR="00272644" w:rsidRPr="008B4F43" w:rsidRDefault="00272644" w:rsidP="00C25B11">
            <w:pPr>
              <w:jc w:val="right"/>
              <w:rPr>
                <w:rFonts w:ascii="Verdana" w:hAnsi="Verdana" w:cs="Arial"/>
                <w:sz w:val="18"/>
                <w:szCs w:val="18"/>
              </w:rPr>
            </w:pPr>
          </w:p>
        </w:tc>
        <w:tc>
          <w:tcPr>
            <w:tcW w:w="488" w:type="dxa"/>
            <w:tcBorders>
              <w:top w:val="single" w:sz="4" w:space="0" w:color="auto"/>
              <w:left w:val="single" w:sz="4" w:space="0" w:color="auto"/>
              <w:bottom w:val="single" w:sz="4" w:space="0" w:color="auto"/>
            </w:tcBorders>
            <w:shd w:val="clear" w:color="auto" w:fill="FFFFFF"/>
            <w:vAlign w:val="center"/>
          </w:tcPr>
          <w:p w14:paraId="18FBE551"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12991398" w14:textId="77777777" w:rsidR="00272644" w:rsidRPr="008B4F43" w:rsidRDefault="00272644" w:rsidP="00C25B11">
            <w:pPr>
              <w:jc w:val="right"/>
              <w:rPr>
                <w:rFonts w:ascii="Verdana" w:hAnsi="Verdana"/>
                <w:sz w:val="18"/>
                <w:szCs w:val="18"/>
              </w:rPr>
            </w:pPr>
            <w:r w:rsidRPr="008B4F43">
              <w:rPr>
                <w:rFonts w:ascii="Verdana" w:hAnsi="Verdana"/>
                <w:sz w:val="18"/>
                <w:szCs w:val="18"/>
              </w:rPr>
              <w:t>145</w:t>
            </w:r>
          </w:p>
        </w:tc>
        <w:tc>
          <w:tcPr>
            <w:tcW w:w="363" w:type="dxa"/>
            <w:tcBorders>
              <w:top w:val="single" w:sz="4" w:space="0" w:color="auto"/>
              <w:bottom w:val="single" w:sz="4" w:space="0" w:color="auto"/>
            </w:tcBorders>
            <w:shd w:val="clear" w:color="auto" w:fill="FFFFFF"/>
            <w:vAlign w:val="center"/>
          </w:tcPr>
          <w:p w14:paraId="1591666B"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0612D331" w14:textId="77777777" w:rsidR="00272644" w:rsidRPr="008B4F43" w:rsidRDefault="00272644" w:rsidP="00C25B11">
            <w:pPr>
              <w:jc w:val="right"/>
              <w:rPr>
                <w:rFonts w:ascii="Verdana" w:hAnsi="Verdana"/>
                <w:sz w:val="18"/>
                <w:szCs w:val="18"/>
              </w:rPr>
            </w:pPr>
            <w:r w:rsidRPr="008B4F43">
              <w:rPr>
                <w:rFonts w:ascii="Verdana" w:hAnsi="Verdana"/>
                <w:sz w:val="18"/>
                <w:szCs w:val="18"/>
              </w:rPr>
              <w:t>153</w:t>
            </w:r>
          </w:p>
        </w:tc>
        <w:tc>
          <w:tcPr>
            <w:tcW w:w="160" w:type="dxa"/>
            <w:tcBorders>
              <w:top w:val="nil"/>
              <w:left w:val="single" w:sz="4" w:space="0" w:color="auto"/>
              <w:right w:val="single" w:sz="4" w:space="0" w:color="auto"/>
            </w:tcBorders>
            <w:shd w:val="clear" w:color="auto" w:fill="FFFFFF"/>
            <w:vAlign w:val="center"/>
          </w:tcPr>
          <w:p w14:paraId="1B3CBABF"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03D4F0DB"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1B28AF44" w14:textId="77777777" w:rsidR="00272644" w:rsidRPr="008B4F43" w:rsidRDefault="00272644" w:rsidP="00C25B11">
            <w:pPr>
              <w:jc w:val="right"/>
              <w:rPr>
                <w:rFonts w:ascii="Verdana" w:hAnsi="Verdana"/>
                <w:sz w:val="18"/>
                <w:szCs w:val="18"/>
              </w:rPr>
            </w:pPr>
            <w:r w:rsidRPr="008B4F43">
              <w:rPr>
                <w:rFonts w:ascii="Verdana" w:hAnsi="Verdana"/>
                <w:sz w:val="18"/>
                <w:szCs w:val="18"/>
              </w:rPr>
              <w:t>257</w:t>
            </w:r>
          </w:p>
        </w:tc>
        <w:tc>
          <w:tcPr>
            <w:tcW w:w="269" w:type="dxa"/>
            <w:tcBorders>
              <w:top w:val="nil"/>
              <w:left w:val="nil"/>
              <w:bottom w:val="single" w:sz="4" w:space="0" w:color="auto"/>
              <w:right w:val="nil"/>
            </w:tcBorders>
            <w:shd w:val="clear" w:color="auto" w:fill="FFFFFF"/>
            <w:noWrap/>
            <w:vAlign w:val="center"/>
          </w:tcPr>
          <w:p w14:paraId="02D895E7"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nil"/>
              <w:left w:val="nil"/>
              <w:bottom w:val="single" w:sz="4" w:space="0" w:color="auto"/>
              <w:right w:val="single" w:sz="4" w:space="0" w:color="auto"/>
            </w:tcBorders>
            <w:shd w:val="clear" w:color="auto" w:fill="FFFFFF"/>
            <w:noWrap/>
            <w:vAlign w:val="center"/>
          </w:tcPr>
          <w:p w14:paraId="49FB7C5C" w14:textId="77777777" w:rsidR="00272644" w:rsidRPr="008B4F43" w:rsidRDefault="00272644" w:rsidP="00C25B11">
            <w:pPr>
              <w:jc w:val="right"/>
              <w:rPr>
                <w:rFonts w:ascii="Verdana" w:hAnsi="Verdana"/>
                <w:sz w:val="18"/>
                <w:szCs w:val="18"/>
              </w:rPr>
            </w:pPr>
            <w:r w:rsidRPr="008B4F43">
              <w:rPr>
                <w:rFonts w:ascii="Verdana" w:hAnsi="Verdana"/>
                <w:sz w:val="18"/>
                <w:szCs w:val="18"/>
              </w:rPr>
              <w:t>272</w:t>
            </w:r>
          </w:p>
        </w:tc>
        <w:tc>
          <w:tcPr>
            <w:tcW w:w="204" w:type="dxa"/>
            <w:tcBorders>
              <w:top w:val="nil"/>
              <w:left w:val="nil"/>
              <w:bottom w:val="nil"/>
              <w:right w:val="nil"/>
            </w:tcBorders>
            <w:shd w:val="clear" w:color="auto" w:fill="FFFFFF"/>
            <w:noWrap/>
            <w:vAlign w:val="center"/>
          </w:tcPr>
          <w:p w14:paraId="4FDEAD2A" w14:textId="77777777" w:rsidR="00272644" w:rsidRPr="008B4F43" w:rsidRDefault="00272644" w:rsidP="00C25B11">
            <w:pPr>
              <w:jc w:val="right"/>
              <w:rPr>
                <w:rFonts w:ascii="Verdana" w:hAnsi="Verdana" w:cs="Arial"/>
                <w:sz w:val="18"/>
                <w:szCs w:val="18"/>
              </w:rPr>
            </w:pPr>
          </w:p>
        </w:tc>
        <w:tc>
          <w:tcPr>
            <w:tcW w:w="431" w:type="dxa"/>
            <w:tcBorders>
              <w:top w:val="nil"/>
              <w:left w:val="single" w:sz="4" w:space="0" w:color="auto"/>
              <w:bottom w:val="single" w:sz="4" w:space="0" w:color="auto"/>
              <w:right w:val="nil"/>
            </w:tcBorders>
            <w:shd w:val="clear" w:color="auto" w:fill="FFFFFF"/>
            <w:noWrap/>
            <w:vAlign w:val="center"/>
          </w:tcPr>
          <w:p w14:paraId="2CA609A3"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78CC82D6" w14:textId="77777777" w:rsidR="00272644" w:rsidRPr="008B4F43" w:rsidRDefault="00272644" w:rsidP="00C25B11">
            <w:pPr>
              <w:jc w:val="right"/>
              <w:rPr>
                <w:rFonts w:ascii="Verdana" w:hAnsi="Verdana"/>
                <w:sz w:val="18"/>
                <w:szCs w:val="18"/>
              </w:rPr>
            </w:pPr>
            <w:r w:rsidRPr="008B4F43">
              <w:rPr>
                <w:rFonts w:ascii="Verdana" w:hAnsi="Verdana"/>
                <w:sz w:val="18"/>
                <w:szCs w:val="18"/>
              </w:rPr>
              <w:t>473</w:t>
            </w:r>
          </w:p>
        </w:tc>
        <w:tc>
          <w:tcPr>
            <w:tcW w:w="252" w:type="dxa"/>
            <w:tcBorders>
              <w:top w:val="nil"/>
              <w:left w:val="nil"/>
              <w:bottom w:val="single" w:sz="4" w:space="0" w:color="auto"/>
              <w:right w:val="nil"/>
            </w:tcBorders>
            <w:shd w:val="clear" w:color="auto" w:fill="FFFFFF"/>
            <w:noWrap/>
            <w:vAlign w:val="center"/>
          </w:tcPr>
          <w:p w14:paraId="58C436AA"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7A71F963" w14:textId="77777777" w:rsidR="00272644" w:rsidRPr="008B4F43" w:rsidRDefault="00272644" w:rsidP="00C25B11">
            <w:pPr>
              <w:jc w:val="right"/>
              <w:rPr>
                <w:rFonts w:ascii="Verdana" w:hAnsi="Verdana"/>
                <w:sz w:val="18"/>
                <w:szCs w:val="18"/>
              </w:rPr>
            </w:pPr>
            <w:r w:rsidRPr="008B4F43">
              <w:rPr>
                <w:rFonts w:ascii="Verdana" w:hAnsi="Verdana"/>
                <w:sz w:val="18"/>
                <w:szCs w:val="18"/>
              </w:rPr>
              <w:t>502</w:t>
            </w:r>
          </w:p>
        </w:tc>
        <w:tc>
          <w:tcPr>
            <w:tcW w:w="204" w:type="dxa"/>
            <w:tcBorders>
              <w:top w:val="nil"/>
              <w:left w:val="nil"/>
              <w:bottom w:val="nil"/>
              <w:right w:val="nil"/>
            </w:tcBorders>
            <w:shd w:val="clear" w:color="auto" w:fill="FFFFFF"/>
            <w:noWrap/>
            <w:vAlign w:val="center"/>
          </w:tcPr>
          <w:p w14:paraId="01793ECF" w14:textId="77777777" w:rsidR="00272644" w:rsidRPr="008B4F43" w:rsidRDefault="00272644" w:rsidP="00C25B11">
            <w:pPr>
              <w:jc w:val="right"/>
              <w:rPr>
                <w:rFonts w:ascii="Verdana" w:hAnsi="Verdana" w:cs="Arial"/>
                <w:sz w:val="18"/>
                <w:szCs w:val="18"/>
              </w:rPr>
            </w:pPr>
          </w:p>
        </w:tc>
        <w:tc>
          <w:tcPr>
            <w:tcW w:w="431" w:type="dxa"/>
            <w:tcBorders>
              <w:top w:val="nil"/>
              <w:left w:val="single" w:sz="4" w:space="0" w:color="auto"/>
              <w:bottom w:val="single" w:sz="4" w:space="0" w:color="auto"/>
              <w:right w:val="nil"/>
            </w:tcBorders>
            <w:shd w:val="clear" w:color="auto" w:fill="FFFFFF"/>
            <w:noWrap/>
            <w:vAlign w:val="center"/>
          </w:tcPr>
          <w:p w14:paraId="236B37C9"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nil"/>
              <w:left w:val="nil"/>
              <w:bottom w:val="single" w:sz="4" w:space="0" w:color="auto"/>
              <w:right w:val="nil"/>
            </w:tcBorders>
            <w:shd w:val="clear" w:color="auto" w:fill="FFFFFF"/>
            <w:noWrap/>
            <w:vAlign w:val="center"/>
          </w:tcPr>
          <w:p w14:paraId="6347D06B" w14:textId="77777777" w:rsidR="00272644" w:rsidRPr="008B4F43" w:rsidRDefault="00272644" w:rsidP="00C25B11">
            <w:pPr>
              <w:jc w:val="right"/>
              <w:rPr>
                <w:rFonts w:ascii="Verdana" w:hAnsi="Verdana"/>
                <w:sz w:val="18"/>
                <w:szCs w:val="18"/>
              </w:rPr>
            </w:pPr>
            <w:r w:rsidRPr="008B4F43">
              <w:rPr>
                <w:rFonts w:ascii="Verdana" w:hAnsi="Verdana"/>
                <w:sz w:val="18"/>
                <w:szCs w:val="18"/>
              </w:rPr>
              <w:t>646</w:t>
            </w:r>
          </w:p>
        </w:tc>
        <w:tc>
          <w:tcPr>
            <w:tcW w:w="252" w:type="dxa"/>
            <w:tcBorders>
              <w:top w:val="nil"/>
              <w:left w:val="nil"/>
              <w:bottom w:val="single" w:sz="4" w:space="0" w:color="auto"/>
              <w:right w:val="nil"/>
            </w:tcBorders>
            <w:shd w:val="clear" w:color="auto" w:fill="FFFFFF"/>
            <w:noWrap/>
            <w:vAlign w:val="center"/>
          </w:tcPr>
          <w:p w14:paraId="55137944"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nil"/>
              <w:left w:val="nil"/>
              <w:bottom w:val="single" w:sz="4" w:space="0" w:color="auto"/>
              <w:right w:val="single" w:sz="4" w:space="0" w:color="auto"/>
            </w:tcBorders>
            <w:shd w:val="clear" w:color="auto" w:fill="FFFFFF"/>
            <w:noWrap/>
            <w:vAlign w:val="center"/>
          </w:tcPr>
          <w:p w14:paraId="67200682" w14:textId="77777777" w:rsidR="00272644" w:rsidRPr="008B4F43" w:rsidRDefault="00272644" w:rsidP="00C25B11">
            <w:pPr>
              <w:jc w:val="right"/>
              <w:rPr>
                <w:rFonts w:ascii="Verdana" w:hAnsi="Verdana"/>
                <w:sz w:val="18"/>
                <w:szCs w:val="18"/>
              </w:rPr>
            </w:pPr>
            <w:r w:rsidRPr="008B4F43">
              <w:rPr>
                <w:rFonts w:ascii="Verdana" w:hAnsi="Verdana"/>
                <w:sz w:val="18"/>
                <w:szCs w:val="18"/>
              </w:rPr>
              <w:t>685</w:t>
            </w:r>
          </w:p>
        </w:tc>
      </w:tr>
      <w:tr w:rsidR="008B4F43" w:rsidRPr="008B4F43" w14:paraId="3563970F" w14:textId="77777777" w:rsidTr="00C25B11">
        <w:trPr>
          <w:trHeight w:val="255"/>
          <w:jc w:val="center"/>
        </w:trPr>
        <w:tc>
          <w:tcPr>
            <w:tcW w:w="10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E747D7" w14:textId="77777777" w:rsidR="00272644" w:rsidRPr="008B4F43" w:rsidRDefault="00272644" w:rsidP="00C25B11">
            <w:pPr>
              <w:ind w:right="170"/>
              <w:jc w:val="right"/>
              <w:rPr>
                <w:rFonts w:ascii="Verdana" w:hAnsi="Verdana" w:cs="Arial"/>
                <w:sz w:val="18"/>
                <w:szCs w:val="18"/>
              </w:rPr>
            </w:pPr>
            <w:r w:rsidRPr="008B4F43">
              <w:rPr>
                <w:rFonts w:ascii="Verdana" w:hAnsi="Verdana"/>
                <w:sz w:val="18"/>
                <w:szCs w:val="18"/>
              </w:rPr>
              <w:t>18</w:t>
            </w:r>
          </w:p>
        </w:tc>
        <w:tc>
          <w:tcPr>
            <w:tcW w:w="204" w:type="dxa"/>
            <w:tcBorders>
              <w:top w:val="nil"/>
              <w:left w:val="nil"/>
              <w:bottom w:val="nil"/>
              <w:right w:val="nil"/>
            </w:tcBorders>
            <w:shd w:val="clear" w:color="auto" w:fill="FFFFFF"/>
            <w:noWrap/>
            <w:vAlign w:val="center"/>
          </w:tcPr>
          <w:p w14:paraId="2FBBF42C" w14:textId="77777777" w:rsidR="00272644" w:rsidRPr="008B4F43" w:rsidRDefault="00272644" w:rsidP="00C25B11">
            <w:pPr>
              <w:jc w:val="right"/>
              <w:rPr>
                <w:rFonts w:ascii="Verdana" w:hAnsi="Verdana" w:cs="Arial"/>
                <w:sz w:val="18"/>
                <w:szCs w:val="18"/>
              </w:rPr>
            </w:pPr>
          </w:p>
        </w:tc>
        <w:tc>
          <w:tcPr>
            <w:tcW w:w="488" w:type="dxa"/>
            <w:tcBorders>
              <w:top w:val="single" w:sz="4" w:space="0" w:color="auto"/>
              <w:left w:val="single" w:sz="4" w:space="0" w:color="auto"/>
              <w:bottom w:val="single" w:sz="4" w:space="0" w:color="auto"/>
            </w:tcBorders>
            <w:shd w:val="clear" w:color="auto" w:fill="FFFFFF"/>
            <w:vAlign w:val="center"/>
          </w:tcPr>
          <w:p w14:paraId="5893197E"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1E45EAFD" w14:textId="77777777" w:rsidR="00272644" w:rsidRPr="008B4F43" w:rsidRDefault="00272644" w:rsidP="00C25B11">
            <w:pPr>
              <w:jc w:val="right"/>
              <w:rPr>
                <w:rFonts w:ascii="Verdana" w:hAnsi="Verdana"/>
                <w:sz w:val="18"/>
                <w:szCs w:val="18"/>
              </w:rPr>
            </w:pPr>
            <w:r w:rsidRPr="008B4F43">
              <w:rPr>
                <w:rFonts w:ascii="Verdana" w:hAnsi="Verdana"/>
                <w:sz w:val="18"/>
                <w:szCs w:val="18"/>
              </w:rPr>
              <w:t>154</w:t>
            </w:r>
          </w:p>
        </w:tc>
        <w:tc>
          <w:tcPr>
            <w:tcW w:w="363" w:type="dxa"/>
            <w:tcBorders>
              <w:top w:val="single" w:sz="4" w:space="0" w:color="auto"/>
              <w:bottom w:val="single" w:sz="4" w:space="0" w:color="auto"/>
            </w:tcBorders>
            <w:shd w:val="clear" w:color="auto" w:fill="FFFFFF"/>
            <w:vAlign w:val="center"/>
          </w:tcPr>
          <w:p w14:paraId="7B54BB2E"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7C9DDAA7" w14:textId="77777777" w:rsidR="00272644" w:rsidRPr="008B4F43" w:rsidRDefault="00272644" w:rsidP="00C25B11">
            <w:pPr>
              <w:jc w:val="right"/>
              <w:rPr>
                <w:rFonts w:ascii="Verdana" w:hAnsi="Verdana"/>
                <w:sz w:val="18"/>
                <w:szCs w:val="18"/>
              </w:rPr>
            </w:pPr>
            <w:r w:rsidRPr="008B4F43">
              <w:rPr>
                <w:rFonts w:ascii="Verdana" w:hAnsi="Verdana"/>
                <w:sz w:val="18"/>
                <w:szCs w:val="18"/>
              </w:rPr>
              <w:t>162</w:t>
            </w:r>
          </w:p>
        </w:tc>
        <w:tc>
          <w:tcPr>
            <w:tcW w:w="160" w:type="dxa"/>
            <w:tcBorders>
              <w:top w:val="nil"/>
              <w:left w:val="single" w:sz="4" w:space="0" w:color="auto"/>
              <w:bottom w:val="nil"/>
              <w:right w:val="single" w:sz="4" w:space="0" w:color="auto"/>
            </w:tcBorders>
            <w:shd w:val="clear" w:color="auto" w:fill="FFFFFF"/>
            <w:vAlign w:val="center"/>
          </w:tcPr>
          <w:p w14:paraId="4EDA3E1D"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258DCBB5"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4BCCAB2E" w14:textId="77777777" w:rsidR="00272644" w:rsidRPr="008B4F43" w:rsidRDefault="00272644" w:rsidP="00C25B11">
            <w:pPr>
              <w:jc w:val="right"/>
              <w:rPr>
                <w:rFonts w:ascii="Verdana" w:hAnsi="Verdana"/>
                <w:sz w:val="18"/>
                <w:szCs w:val="18"/>
              </w:rPr>
            </w:pPr>
            <w:r w:rsidRPr="008B4F43">
              <w:rPr>
                <w:rFonts w:ascii="Verdana" w:hAnsi="Verdana"/>
                <w:sz w:val="18"/>
                <w:szCs w:val="18"/>
              </w:rPr>
              <w:t>273</w:t>
            </w:r>
          </w:p>
        </w:tc>
        <w:tc>
          <w:tcPr>
            <w:tcW w:w="269" w:type="dxa"/>
            <w:tcBorders>
              <w:top w:val="single" w:sz="4" w:space="0" w:color="auto"/>
              <w:left w:val="nil"/>
              <w:bottom w:val="single" w:sz="4" w:space="0" w:color="auto"/>
              <w:right w:val="nil"/>
            </w:tcBorders>
            <w:shd w:val="clear" w:color="auto" w:fill="FFFFFF"/>
            <w:noWrap/>
            <w:vAlign w:val="center"/>
          </w:tcPr>
          <w:p w14:paraId="05CFE80B"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single" w:sz="4" w:space="0" w:color="auto"/>
              <w:left w:val="nil"/>
              <w:bottom w:val="single" w:sz="4" w:space="0" w:color="auto"/>
              <w:right w:val="single" w:sz="4" w:space="0" w:color="auto"/>
            </w:tcBorders>
            <w:shd w:val="clear" w:color="auto" w:fill="FFFFFF"/>
            <w:noWrap/>
            <w:vAlign w:val="center"/>
          </w:tcPr>
          <w:p w14:paraId="1405A9CB" w14:textId="77777777" w:rsidR="00272644" w:rsidRPr="008B4F43" w:rsidRDefault="00272644" w:rsidP="00C25B11">
            <w:pPr>
              <w:jc w:val="right"/>
              <w:rPr>
                <w:rFonts w:ascii="Verdana" w:hAnsi="Verdana"/>
                <w:sz w:val="18"/>
                <w:szCs w:val="18"/>
              </w:rPr>
            </w:pPr>
            <w:r w:rsidRPr="008B4F43">
              <w:rPr>
                <w:rFonts w:ascii="Verdana" w:hAnsi="Verdana"/>
                <w:sz w:val="18"/>
                <w:szCs w:val="18"/>
              </w:rPr>
              <w:t>288</w:t>
            </w:r>
          </w:p>
        </w:tc>
        <w:tc>
          <w:tcPr>
            <w:tcW w:w="204" w:type="dxa"/>
            <w:tcBorders>
              <w:top w:val="nil"/>
              <w:left w:val="nil"/>
              <w:bottom w:val="nil"/>
              <w:right w:val="nil"/>
            </w:tcBorders>
            <w:shd w:val="clear" w:color="auto" w:fill="FFFFFF"/>
            <w:noWrap/>
            <w:vAlign w:val="center"/>
          </w:tcPr>
          <w:p w14:paraId="384F8246" w14:textId="77777777" w:rsidR="00272644" w:rsidRPr="008B4F43" w:rsidRDefault="00272644" w:rsidP="00C25B11">
            <w:pPr>
              <w:jc w:val="right"/>
              <w:rPr>
                <w:rFonts w:ascii="Verdana" w:hAnsi="Verdana" w:cs="Arial"/>
                <w:sz w:val="18"/>
                <w:szCs w:val="18"/>
              </w:rPr>
            </w:pPr>
          </w:p>
        </w:tc>
        <w:tc>
          <w:tcPr>
            <w:tcW w:w="431" w:type="dxa"/>
            <w:tcBorders>
              <w:top w:val="single" w:sz="4" w:space="0" w:color="auto"/>
              <w:left w:val="single" w:sz="4" w:space="0" w:color="auto"/>
              <w:bottom w:val="single" w:sz="4" w:space="0" w:color="auto"/>
              <w:right w:val="nil"/>
            </w:tcBorders>
            <w:shd w:val="clear" w:color="auto" w:fill="FFFFFF"/>
            <w:noWrap/>
            <w:vAlign w:val="center"/>
          </w:tcPr>
          <w:p w14:paraId="5D4593BD"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5141B178" w14:textId="77777777" w:rsidR="00272644" w:rsidRPr="008B4F43" w:rsidRDefault="00272644" w:rsidP="00C25B11">
            <w:pPr>
              <w:jc w:val="right"/>
              <w:rPr>
                <w:rFonts w:ascii="Verdana" w:hAnsi="Verdana"/>
                <w:sz w:val="18"/>
                <w:szCs w:val="18"/>
              </w:rPr>
            </w:pPr>
            <w:r w:rsidRPr="008B4F43">
              <w:rPr>
                <w:rFonts w:ascii="Verdana" w:hAnsi="Verdana"/>
                <w:sz w:val="18"/>
                <w:szCs w:val="18"/>
              </w:rPr>
              <w:t>503</w:t>
            </w:r>
          </w:p>
        </w:tc>
        <w:tc>
          <w:tcPr>
            <w:tcW w:w="252" w:type="dxa"/>
            <w:tcBorders>
              <w:top w:val="single" w:sz="4" w:space="0" w:color="auto"/>
              <w:left w:val="nil"/>
              <w:bottom w:val="single" w:sz="4" w:space="0" w:color="auto"/>
              <w:right w:val="nil"/>
            </w:tcBorders>
            <w:shd w:val="clear" w:color="auto" w:fill="FFFFFF"/>
            <w:noWrap/>
            <w:vAlign w:val="center"/>
          </w:tcPr>
          <w:p w14:paraId="60423371"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single" w:sz="4" w:space="0" w:color="auto"/>
              <w:left w:val="nil"/>
              <w:bottom w:val="single" w:sz="4" w:space="0" w:color="auto"/>
              <w:right w:val="single" w:sz="4" w:space="0" w:color="auto"/>
            </w:tcBorders>
            <w:shd w:val="clear" w:color="auto" w:fill="FFFFFF"/>
            <w:noWrap/>
            <w:vAlign w:val="center"/>
          </w:tcPr>
          <w:p w14:paraId="66BC50A3" w14:textId="77777777" w:rsidR="00272644" w:rsidRPr="008B4F43" w:rsidRDefault="00272644" w:rsidP="00C25B11">
            <w:pPr>
              <w:jc w:val="right"/>
              <w:rPr>
                <w:rFonts w:ascii="Verdana" w:hAnsi="Verdana"/>
                <w:sz w:val="18"/>
                <w:szCs w:val="18"/>
              </w:rPr>
            </w:pPr>
            <w:r w:rsidRPr="008B4F43">
              <w:rPr>
                <w:rFonts w:ascii="Verdana" w:hAnsi="Verdana"/>
                <w:sz w:val="18"/>
                <w:szCs w:val="18"/>
              </w:rPr>
              <w:t>532</w:t>
            </w:r>
          </w:p>
        </w:tc>
        <w:tc>
          <w:tcPr>
            <w:tcW w:w="204" w:type="dxa"/>
            <w:tcBorders>
              <w:top w:val="nil"/>
              <w:left w:val="nil"/>
              <w:bottom w:val="nil"/>
              <w:right w:val="nil"/>
            </w:tcBorders>
            <w:shd w:val="clear" w:color="auto" w:fill="FFFFFF"/>
            <w:noWrap/>
            <w:vAlign w:val="center"/>
          </w:tcPr>
          <w:p w14:paraId="616E6E34" w14:textId="77777777" w:rsidR="00272644" w:rsidRPr="008B4F43" w:rsidRDefault="00272644" w:rsidP="00C25B11">
            <w:pPr>
              <w:jc w:val="right"/>
              <w:rPr>
                <w:rFonts w:ascii="Verdana" w:hAnsi="Verdana" w:cs="Arial"/>
                <w:sz w:val="18"/>
                <w:szCs w:val="18"/>
              </w:rPr>
            </w:pPr>
          </w:p>
        </w:tc>
        <w:tc>
          <w:tcPr>
            <w:tcW w:w="431" w:type="dxa"/>
            <w:tcBorders>
              <w:top w:val="single" w:sz="4" w:space="0" w:color="auto"/>
              <w:left w:val="single" w:sz="4" w:space="0" w:color="auto"/>
              <w:bottom w:val="single" w:sz="4" w:space="0" w:color="auto"/>
              <w:right w:val="nil"/>
            </w:tcBorders>
            <w:shd w:val="clear" w:color="auto" w:fill="FFFFFF"/>
            <w:noWrap/>
            <w:vAlign w:val="center"/>
          </w:tcPr>
          <w:p w14:paraId="6486BDCB"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202C0D15" w14:textId="77777777" w:rsidR="00272644" w:rsidRPr="008B4F43" w:rsidRDefault="00272644" w:rsidP="00C25B11">
            <w:pPr>
              <w:jc w:val="right"/>
              <w:rPr>
                <w:rFonts w:ascii="Verdana" w:hAnsi="Verdana"/>
                <w:sz w:val="18"/>
                <w:szCs w:val="18"/>
              </w:rPr>
            </w:pPr>
            <w:r w:rsidRPr="008B4F43">
              <w:rPr>
                <w:rFonts w:ascii="Verdana" w:hAnsi="Verdana"/>
                <w:sz w:val="18"/>
                <w:szCs w:val="18"/>
              </w:rPr>
              <w:t>686</w:t>
            </w:r>
          </w:p>
        </w:tc>
        <w:tc>
          <w:tcPr>
            <w:tcW w:w="252" w:type="dxa"/>
            <w:tcBorders>
              <w:top w:val="single" w:sz="4" w:space="0" w:color="auto"/>
              <w:left w:val="nil"/>
              <w:bottom w:val="single" w:sz="4" w:space="0" w:color="auto"/>
              <w:right w:val="nil"/>
            </w:tcBorders>
            <w:shd w:val="clear" w:color="auto" w:fill="FFFFFF"/>
            <w:noWrap/>
            <w:vAlign w:val="center"/>
          </w:tcPr>
          <w:p w14:paraId="54FEAD87"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single" w:sz="4" w:space="0" w:color="auto"/>
              <w:left w:val="nil"/>
              <w:bottom w:val="single" w:sz="4" w:space="0" w:color="auto"/>
              <w:right w:val="single" w:sz="4" w:space="0" w:color="auto"/>
            </w:tcBorders>
            <w:shd w:val="clear" w:color="auto" w:fill="FFFFFF"/>
            <w:noWrap/>
            <w:vAlign w:val="center"/>
          </w:tcPr>
          <w:p w14:paraId="4953F826" w14:textId="77777777" w:rsidR="00272644" w:rsidRPr="008B4F43" w:rsidRDefault="00272644" w:rsidP="00C25B11">
            <w:pPr>
              <w:jc w:val="right"/>
              <w:rPr>
                <w:rFonts w:ascii="Verdana" w:hAnsi="Verdana"/>
                <w:sz w:val="18"/>
                <w:szCs w:val="18"/>
              </w:rPr>
            </w:pPr>
            <w:r w:rsidRPr="008B4F43">
              <w:rPr>
                <w:rFonts w:ascii="Verdana" w:hAnsi="Verdana"/>
                <w:sz w:val="18"/>
                <w:szCs w:val="18"/>
              </w:rPr>
              <w:t>725</w:t>
            </w:r>
          </w:p>
        </w:tc>
      </w:tr>
      <w:tr w:rsidR="008B4F43" w:rsidRPr="008B4F43" w14:paraId="6B9D762E" w14:textId="77777777" w:rsidTr="00C25B11">
        <w:trPr>
          <w:trHeight w:val="255"/>
          <w:jc w:val="center"/>
        </w:trPr>
        <w:tc>
          <w:tcPr>
            <w:tcW w:w="10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A6D857" w14:textId="77777777" w:rsidR="00272644" w:rsidRPr="008B4F43" w:rsidRDefault="00272644" w:rsidP="00C25B11">
            <w:pPr>
              <w:ind w:right="170"/>
              <w:jc w:val="right"/>
              <w:rPr>
                <w:rFonts w:ascii="Verdana" w:hAnsi="Verdana" w:cs="Arial"/>
                <w:sz w:val="18"/>
                <w:szCs w:val="18"/>
              </w:rPr>
            </w:pPr>
            <w:r w:rsidRPr="008B4F43">
              <w:rPr>
                <w:rFonts w:ascii="Verdana" w:hAnsi="Verdana"/>
                <w:sz w:val="18"/>
                <w:szCs w:val="18"/>
              </w:rPr>
              <w:t>19</w:t>
            </w:r>
          </w:p>
        </w:tc>
        <w:tc>
          <w:tcPr>
            <w:tcW w:w="204" w:type="dxa"/>
            <w:tcBorders>
              <w:top w:val="nil"/>
              <w:left w:val="nil"/>
              <w:bottom w:val="nil"/>
              <w:right w:val="nil"/>
            </w:tcBorders>
            <w:shd w:val="clear" w:color="auto" w:fill="FFFFFF"/>
            <w:noWrap/>
            <w:vAlign w:val="center"/>
          </w:tcPr>
          <w:p w14:paraId="43C65CCB" w14:textId="77777777" w:rsidR="00272644" w:rsidRPr="008B4F43" w:rsidRDefault="00272644" w:rsidP="00C25B11">
            <w:pPr>
              <w:jc w:val="right"/>
              <w:rPr>
                <w:rFonts w:ascii="Verdana" w:hAnsi="Verdana" w:cs="Arial"/>
                <w:sz w:val="18"/>
                <w:szCs w:val="18"/>
              </w:rPr>
            </w:pPr>
          </w:p>
        </w:tc>
        <w:tc>
          <w:tcPr>
            <w:tcW w:w="488" w:type="dxa"/>
            <w:tcBorders>
              <w:top w:val="single" w:sz="4" w:space="0" w:color="auto"/>
              <w:left w:val="single" w:sz="4" w:space="0" w:color="auto"/>
              <w:bottom w:val="single" w:sz="4" w:space="0" w:color="auto"/>
            </w:tcBorders>
            <w:shd w:val="clear" w:color="auto" w:fill="FFFFFF"/>
            <w:vAlign w:val="center"/>
          </w:tcPr>
          <w:p w14:paraId="2BE2B3C2"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85" w:type="dxa"/>
            <w:tcBorders>
              <w:top w:val="single" w:sz="4" w:space="0" w:color="auto"/>
              <w:bottom w:val="single" w:sz="4" w:space="0" w:color="auto"/>
            </w:tcBorders>
            <w:shd w:val="clear" w:color="auto" w:fill="FFFFFF"/>
            <w:vAlign w:val="center"/>
          </w:tcPr>
          <w:p w14:paraId="3316F56A" w14:textId="77777777" w:rsidR="00272644" w:rsidRPr="008B4F43" w:rsidRDefault="00272644" w:rsidP="00C25B11">
            <w:pPr>
              <w:jc w:val="right"/>
              <w:rPr>
                <w:rFonts w:ascii="Verdana" w:hAnsi="Verdana"/>
                <w:sz w:val="18"/>
                <w:szCs w:val="18"/>
              </w:rPr>
            </w:pPr>
            <w:r w:rsidRPr="008B4F43">
              <w:rPr>
                <w:rFonts w:ascii="Verdana" w:hAnsi="Verdana"/>
                <w:sz w:val="18"/>
                <w:szCs w:val="18"/>
              </w:rPr>
              <w:t>163</w:t>
            </w:r>
          </w:p>
        </w:tc>
        <w:tc>
          <w:tcPr>
            <w:tcW w:w="363" w:type="dxa"/>
            <w:tcBorders>
              <w:top w:val="single" w:sz="4" w:space="0" w:color="auto"/>
              <w:bottom w:val="single" w:sz="4" w:space="0" w:color="auto"/>
            </w:tcBorders>
            <w:shd w:val="clear" w:color="auto" w:fill="FFFFFF"/>
            <w:vAlign w:val="center"/>
          </w:tcPr>
          <w:p w14:paraId="12D1B87B"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5" w:type="dxa"/>
            <w:tcBorders>
              <w:top w:val="single" w:sz="4" w:space="0" w:color="auto"/>
              <w:bottom w:val="single" w:sz="4" w:space="0" w:color="auto"/>
              <w:right w:val="single" w:sz="4" w:space="0" w:color="auto"/>
            </w:tcBorders>
            <w:shd w:val="clear" w:color="auto" w:fill="FFFFFF"/>
            <w:vAlign w:val="center"/>
          </w:tcPr>
          <w:p w14:paraId="129EF96A" w14:textId="77777777" w:rsidR="00272644" w:rsidRPr="008B4F43" w:rsidRDefault="00272644" w:rsidP="00C25B11">
            <w:pPr>
              <w:jc w:val="right"/>
              <w:rPr>
                <w:rFonts w:ascii="Verdana" w:hAnsi="Verdana"/>
                <w:sz w:val="18"/>
                <w:szCs w:val="18"/>
              </w:rPr>
            </w:pPr>
            <w:r w:rsidRPr="008B4F43">
              <w:rPr>
                <w:rFonts w:ascii="Verdana" w:hAnsi="Verdana"/>
                <w:sz w:val="18"/>
                <w:szCs w:val="18"/>
              </w:rPr>
              <w:t>171</w:t>
            </w:r>
          </w:p>
        </w:tc>
        <w:tc>
          <w:tcPr>
            <w:tcW w:w="160" w:type="dxa"/>
            <w:tcBorders>
              <w:top w:val="nil"/>
              <w:left w:val="single" w:sz="4" w:space="0" w:color="auto"/>
              <w:right w:val="single" w:sz="4" w:space="0" w:color="auto"/>
            </w:tcBorders>
            <w:shd w:val="clear" w:color="auto" w:fill="FFFFFF"/>
            <w:vAlign w:val="center"/>
          </w:tcPr>
          <w:p w14:paraId="77D309DB" w14:textId="77777777" w:rsidR="00272644" w:rsidRPr="008B4F43" w:rsidRDefault="00272644" w:rsidP="00C25B11">
            <w:pPr>
              <w:jc w:val="right"/>
              <w:rPr>
                <w:rFonts w:ascii="Verdana" w:hAnsi="Verdana" w:cs="Arial"/>
                <w:sz w:val="18"/>
                <w:szCs w:val="18"/>
              </w:rPr>
            </w:pPr>
          </w:p>
        </w:tc>
        <w:tc>
          <w:tcPr>
            <w:tcW w:w="501" w:type="dxa"/>
            <w:tcBorders>
              <w:top w:val="single" w:sz="4" w:space="0" w:color="auto"/>
              <w:left w:val="single" w:sz="4" w:space="0" w:color="auto"/>
              <w:bottom w:val="single" w:sz="4" w:space="0" w:color="auto"/>
              <w:right w:val="nil"/>
            </w:tcBorders>
            <w:shd w:val="clear" w:color="auto" w:fill="FFFFFF"/>
            <w:noWrap/>
            <w:vAlign w:val="center"/>
          </w:tcPr>
          <w:p w14:paraId="762E1928"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61880472" w14:textId="77777777" w:rsidR="00272644" w:rsidRPr="008B4F43" w:rsidRDefault="00272644" w:rsidP="00C25B11">
            <w:pPr>
              <w:jc w:val="right"/>
              <w:rPr>
                <w:rFonts w:ascii="Verdana" w:hAnsi="Verdana"/>
                <w:sz w:val="18"/>
                <w:szCs w:val="18"/>
              </w:rPr>
            </w:pPr>
            <w:r w:rsidRPr="008B4F43">
              <w:rPr>
                <w:rFonts w:ascii="Verdana" w:hAnsi="Verdana"/>
                <w:sz w:val="18"/>
                <w:szCs w:val="18"/>
              </w:rPr>
              <w:t>289</w:t>
            </w:r>
          </w:p>
        </w:tc>
        <w:tc>
          <w:tcPr>
            <w:tcW w:w="269" w:type="dxa"/>
            <w:tcBorders>
              <w:top w:val="single" w:sz="4" w:space="0" w:color="auto"/>
              <w:left w:val="nil"/>
              <w:bottom w:val="single" w:sz="4" w:space="0" w:color="auto"/>
              <w:right w:val="nil"/>
            </w:tcBorders>
            <w:shd w:val="clear" w:color="auto" w:fill="FFFFFF"/>
            <w:noWrap/>
            <w:vAlign w:val="center"/>
          </w:tcPr>
          <w:p w14:paraId="3A1F7F6D"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84" w:type="dxa"/>
            <w:tcBorders>
              <w:top w:val="single" w:sz="4" w:space="0" w:color="auto"/>
              <w:left w:val="nil"/>
              <w:bottom w:val="single" w:sz="4" w:space="0" w:color="auto"/>
              <w:right w:val="single" w:sz="4" w:space="0" w:color="auto"/>
            </w:tcBorders>
            <w:shd w:val="clear" w:color="auto" w:fill="FFFFFF"/>
            <w:noWrap/>
            <w:vAlign w:val="center"/>
          </w:tcPr>
          <w:p w14:paraId="656855A8" w14:textId="77777777" w:rsidR="00272644" w:rsidRPr="008B4F43" w:rsidRDefault="00272644" w:rsidP="00C25B11">
            <w:pPr>
              <w:jc w:val="right"/>
              <w:rPr>
                <w:rFonts w:ascii="Verdana" w:hAnsi="Verdana"/>
                <w:sz w:val="18"/>
                <w:szCs w:val="18"/>
              </w:rPr>
            </w:pPr>
            <w:r w:rsidRPr="008B4F43">
              <w:rPr>
                <w:rFonts w:ascii="Verdana" w:hAnsi="Verdana"/>
                <w:sz w:val="18"/>
                <w:szCs w:val="18"/>
              </w:rPr>
              <w:t>304</w:t>
            </w:r>
          </w:p>
        </w:tc>
        <w:tc>
          <w:tcPr>
            <w:tcW w:w="204" w:type="dxa"/>
            <w:tcBorders>
              <w:top w:val="nil"/>
              <w:left w:val="nil"/>
              <w:bottom w:val="nil"/>
              <w:right w:val="nil"/>
            </w:tcBorders>
            <w:shd w:val="clear" w:color="auto" w:fill="FFFFFF"/>
            <w:noWrap/>
            <w:vAlign w:val="center"/>
          </w:tcPr>
          <w:p w14:paraId="6EAAFECC" w14:textId="77777777" w:rsidR="00272644" w:rsidRPr="008B4F43" w:rsidRDefault="00272644" w:rsidP="00C25B11">
            <w:pPr>
              <w:jc w:val="right"/>
              <w:rPr>
                <w:rFonts w:ascii="Verdana" w:hAnsi="Verdana" w:cs="Arial"/>
                <w:sz w:val="18"/>
                <w:szCs w:val="18"/>
              </w:rPr>
            </w:pPr>
          </w:p>
        </w:tc>
        <w:tc>
          <w:tcPr>
            <w:tcW w:w="431" w:type="dxa"/>
            <w:tcBorders>
              <w:top w:val="single" w:sz="4" w:space="0" w:color="auto"/>
              <w:left w:val="single" w:sz="4" w:space="0" w:color="auto"/>
              <w:bottom w:val="single" w:sz="4" w:space="0" w:color="auto"/>
              <w:right w:val="nil"/>
            </w:tcBorders>
            <w:shd w:val="clear" w:color="auto" w:fill="FFFFFF"/>
            <w:noWrap/>
            <w:vAlign w:val="center"/>
          </w:tcPr>
          <w:p w14:paraId="30FDC01C"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11BFD082" w14:textId="77777777" w:rsidR="00272644" w:rsidRPr="008B4F43" w:rsidRDefault="00272644" w:rsidP="00C25B11">
            <w:pPr>
              <w:jc w:val="right"/>
              <w:rPr>
                <w:rFonts w:ascii="Verdana" w:hAnsi="Verdana"/>
                <w:sz w:val="18"/>
                <w:szCs w:val="18"/>
              </w:rPr>
            </w:pPr>
            <w:r w:rsidRPr="008B4F43">
              <w:rPr>
                <w:rFonts w:ascii="Verdana" w:hAnsi="Verdana"/>
                <w:sz w:val="18"/>
                <w:szCs w:val="18"/>
              </w:rPr>
              <w:t>533</w:t>
            </w:r>
          </w:p>
        </w:tc>
        <w:tc>
          <w:tcPr>
            <w:tcW w:w="252" w:type="dxa"/>
            <w:tcBorders>
              <w:top w:val="single" w:sz="4" w:space="0" w:color="auto"/>
              <w:left w:val="nil"/>
              <w:bottom w:val="single" w:sz="4" w:space="0" w:color="auto"/>
              <w:right w:val="nil"/>
            </w:tcBorders>
            <w:shd w:val="clear" w:color="auto" w:fill="FFFFFF"/>
            <w:noWrap/>
            <w:vAlign w:val="center"/>
          </w:tcPr>
          <w:p w14:paraId="06AED902"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single" w:sz="4" w:space="0" w:color="auto"/>
              <w:left w:val="nil"/>
              <w:bottom w:val="single" w:sz="4" w:space="0" w:color="auto"/>
              <w:right w:val="single" w:sz="4" w:space="0" w:color="auto"/>
            </w:tcBorders>
            <w:shd w:val="clear" w:color="auto" w:fill="FFFFFF"/>
            <w:noWrap/>
            <w:vAlign w:val="center"/>
          </w:tcPr>
          <w:p w14:paraId="7CC7C3AA" w14:textId="77777777" w:rsidR="00272644" w:rsidRPr="008B4F43" w:rsidRDefault="00272644" w:rsidP="00C25B11">
            <w:pPr>
              <w:jc w:val="right"/>
              <w:rPr>
                <w:rFonts w:ascii="Verdana" w:hAnsi="Verdana"/>
                <w:sz w:val="18"/>
                <w:szCs w:val="18"/>
              </w:rPr>
            </w:pPr>
            <w:r w:rsidRPr="008B4F43">
              <w:rPr>
                <w:rFonts w:ascii="Verdana" w:hAnsi="Verdana"/>
                <w:sz w:val="18"/>
                <w:szCs w:val="18"/>
              </w:rPr>
              <w:t>562</w:t>
            </w:r>
          </w:p>
        </w:tc>
        <w:tc>
          <w:tcPr>
            <w:tcW w:w="204" w:type="dxa"/>
            <w:tcBorders>
              <w:top w:val="nil"/>
              <w:left w:val="nil"/>
              <w:bottom w:val="nil"/>
              <w:right w:val="nil"/>
            </w:tcBorders>
            <w:shd w:val="clear" w:color="auto" w:fill="FFFFFF"/>
            <w:noWrap/>
            <w:vAlign w:val="center"/>
          </w:tcPr>
          <w:p w14:paraId="16AA5BD4" w14:textId="77777777" w:rsidR="00272644" w:rsidRPr="008B4F43" w:rsidRDefault="00272644" w:rsidP="00C25B11">
            <w:pPr>
              <w:jc w:val="right"/>
              <w:rPr>
                <w:rFonts w:ascii="Verdana" w:hAnsi="Verdana" w:cs="Arial"/>
                <w:sz w:val="18"/>
                <w:szCs w:val="18"/>
              </w:rPr>
            </w:pPr>
          </w:p>
        </w:tc>
        <w:tc>
          <w:tcPr>
            <w:tcW w:w="431" w:type="dxa"/>
            <w:tcBorders>
              <w:top w:val="single" w:sz="4" w:space="0" w:color="auto"/>
              <w:left w:val="single" w:sz="4" w:space="0" w:color="auto"/>
              <w:bottom w:val="single" w:sz="4" w:space="0" w:color="auto"/>
              <w:right w:val="nil"/>
            </w:tcBorders>
            <w:shd w:val="clear" w:color="auto" w:fill="FFFFFF"/>
            <w:noWrap/>
            <w:vAlign w:val="center"/>
          </w:tcPr>
          <w:p w14:paraId="20918C4A" w14:textId="77777777" w:rsidR="00272644" w:rsidRPr="008B4F43" w:rsidRDefault="00272644" w:rsidP="00C25B11">
            <w:pPr>
              <w:jc w:val="center"/>
              <w:rPr>
                <w:rFonts w:ascii="Verdana" w:hAnsi="Verdana" w:cs="Arial"/>
                <w:sz w:val="18"/>
                <w:szCs w:val="18"/>
              </w:rPr>
            </w:pPr>
            <w:r w:rsidRPr="008B4F43">
              <w:rPr>
                <w:rFonts w:ascii="Verdana" w:hAnsi="Verdana" w:cs="Arial"/>
                <w:sz w:val="18"/>
                <w:szCs w:val="18"/>
              </w:rPr>
              <w:t>De</w:t>
            </w:r>
          </w:p>
        </w:tc>
        <w:tc>
          <w:tcPr>
            <w:tcW w:w="547" w:type="dxa"/>
            <w:tcBorders>
              <w:top w:val="single" w:sz="4" w:space="0" w:color="auto"/>
              <w:left w:val="nil"/>
              <w:bottom w:val="single" w:sz="4" w:space="0" w:color="auto"/>
              <w:right w:val="nil"/>
            </w:tcBorders>
            <w:shd w:val="clear" w:color="auto" w:fill="FFFFFF"/>
            <w:noWrap/>
            <w:vAlign w:val="center"/>
          </w:tcPr>
          <w:p w14:paraId="0ABFB62C" w14:textId="77777777" w:rsidR="00272644" w:rsidRPr="008B4F43" w:rsidRDefault="00272644" w:rsidP="00C25B11">
            <w:pPr>
              <w:jc w:val="right"/>
              <w:rPr>
                <w:rFonts w:ascii="Verdana" w:hAnsi="Verdana"/>
                <w:sz w:val="18"/>
                <w:szCs w:val="18"/>
              </w:rPr>
            </w:pPr>
            <w:r w:rsidRPr="008B4F43">
              <w:rPr>
                <w:rFonts w:ascii="Verdana" w:hAnsi="Verdana"/>
                <w:sz w:val="18"/>
                <w:szCs w:val="18"/>
              </w:rPr>
              <w:t>726</w:t>
            </w:r>
          </w:p>
        </w:tc>
        <w:tc>
          <w:tcPr>
            <w:tcW w:w="252" w:type="dxa"/>
            <w:tcBorders>
              <w:top w:val="single" w:sz="4" w:space="0" w:color="auto"/>
              <w:left w:val="nil"/>
              <w:bottom w:val="single" w:sz="4" w:space="0" w:color="auto"/>
              <w:right w:val="nil"/>
            </w:tcBorders>
            <w:shd w:val="clear" w:color="auto" w:fill="FFFFFF"/>
            <w:noWrap/>
            <w:vAlign w:val="center"/>
          </w:tcPr>
          <w:p w14:paraId="77BC6DCE" w14:textId="77777777" w:rsidR="00272644" w:rsidRPr="008B4F43" w:rsidRDefault="00272644" w:rsidP="00C25B11">
            <w:pPr>
              <w:jc w:val="right"/>
              <w:rPr>
                <w:rFonts w:ascii="Verdana" w:hAnsi="Verdana" w:cs="Arial"/>
                <w:sz w:val="18"/>
                <w:szCs w:val="18"/>
              </w:rPr>
            </w:pPr>
            <w:r w:rsidRPr="008B4F43">
              <w:rPr>
                <w:rFonts w:ascii="Verdana" w:hAnsi="Verdana" w:cs="Arial"/>
                <w:sz w:val="18"/>
                <w:szCs w:val="18"/>
              </w:rPr>
              <w:t>a</w:t>
            </w:r>
          </w:p>
        </w:tc>
        <w:tc>
          <w:tcPr>
            <w:tcW w:w="547" w:type="dxa"/>
            <w:tcBorders>
              <w:top w:val="single" w:sz="4" w:space="0" w:color="auto"/>
              <w:left w:val="nil"/>
              <w:bottom w:val="single" w:sz="4" w:space="0" w:color="auto"/>
              <w:right w:val="single" w:sz="4" w:space="0" w:color="auto"/>
            </w:tcBorders>
            <w:shd w:val="clear" w:color="auto" w:fill="FFFFFF"/>
            <w:noWrap/>
            <w:vAlign w:val="center"/>
          </w:tcPr>
          <w:p w14:paraId="12CD5E0B" w14:textId="77777777" w:rsidR="00272644" w:rsidRPr="008B4F43" w:rsidRDefault="00272644" w:rsidP="00C25B11">
            <w:pPr>
              <w:jc w:val="right"/>
              <w:rPr>
                <w:rFonts w:ascii="Verdana" w:hAnsi="Verdana"/>
                <w:sz w:val="18"/>
                <w:szCs w:val="18"/>
              </w:rPr>
            </w:pPr>
            <w:r w:rsidRPr="008B4F43">
              <w:rPr>
                <w:rFonts w:ascii="Verdana" w:hAnsi="Verdana"/>
                <w:sz w:val="18"/>
                <w:szCs w:val="18"/>
              </w:rPr>
              <w:t>765</w:t>
            </w:r>
          </w:p>
        </w:tc>
      </w:tr>
    </w:tbl>
    <w:p w14:paraId="7DBD5301" w14:textId="77777777" w:rsidR="00272644" w:rsidRPr="008B4F43" w:rsidRDefault="00272644" w:rsidP="00BD2339">
      <w:pPr>
        <w:pStyle w:val="Textoindependiente"/>
        <w:ind w:firstLine="567"/>
        <w:rPr>
          <w:rFonts w:ascii="Arial" w:hAnsi="Arial" w:cs="Arial"/>
          <w:iCs/>
          <w:sz w:val="20"/>
        </w:rPr>
      </w:pPr>
    </w:p>
    <w:p w14:paraId="68CBF45A" w14:textId="77777777" w:rsidR="00272644" w:rsidRPr="008B4F43" w:rsidRDefault="00272644" w:rsidP="00272644">
      <w:pPr>
        <w:pStyle w:val="Textoindependiente"/>
        <w:ind w:firstLine="567"/>
        <w:rPr>
          <w:rFonts w:ascii="Arial" w:hAnsi="Arial" w:cs="Arial"/>
          <w:iCs/>
          <w:sz w:val="20"/>
        </w:rPr>
      </w:pPr>
      <w:r w:rsidRPr="008B4F43">
        <w:rPr>
          <w:rFonts w:ascii="Arial" w:hAnsi="Arial" w:cs="Arial"/>
          <w:iCs/>
          <w:sz w:val="20"/>
        </w:rPr>
        <w:t>Asimismo, se aplicarán los siguientes criterios:</w:t>
      </w:r>
    </w:p>
    <w:p w14:paraId="736A143B" w14:textId="77777777" w:rsidR="00272644" w:rsidRPr="008B4F43" w:rsidRDefault="00272644" w:rsidP="00272644">
      <w:pPr>
        <w:pStyle w:val="Textoindependiente"/>
        <w:ind w:firstLine="567"/>
        <w:rPr>
          <w:rFonts w:ascii="Arial" w:hAnsi="Arial" w:cs="Arial"/>
          <w:iCs/>
          <w:sz w:val="20"/>
        </w:rPr>
      </w:pPr>
      <w:r w:rsidRPr="008B4F43">
        <w:rPr>
          <w:rFonts w:ascii="Arial" w:hAnsi="Arial" w:cs="Arial"/>
          <w:iCs/>
          <w:sz w:val="20"/>
        </w:rPr>
        <w:t>-</w:t>
      </w:r>
      <w:r w:rsidRPr="008B4F43">
        <w:rPr>
          <w:rFonts w:ascii="Arial" w:hAnsi="Arial" w:cs="Arial"/>
          <w:iCs/>
          <w:sz w:val="20"/>
        </w:rPr>
        <w:tab/>
        <w:t>Para la adjudicación del primer monitor en cada uno de los niveles, será necesario contar con el número mínimo de comensales del primero de los intervalos.</w:t>
      </w:r>
    </w:p>
    <w:p w14:paraId="47971F15" w14:textId="77777777" w:rsidR="00272644" w:rsidRPr="008B4F43" w:rsidRDefault="00272644" w:rsidP="00272644">
      <w:pPr>
        <w:pStyle w:val="Textoindependiente"/>
        <w:ind w:firstLine="567"/>
        <w:rPr>
          <w:rFonts w:ascii="Arial" w:hAnsi="Arial" w:cs="Arial"/>
          <w:iCs/>
          <w:sz w:val="20"/>
        </w:rPr>
      </w:pPr>
      <w:r w:rsidRPr="008B4F43">
        <w:rPr>
          <w:rFonts w:ascii="Arial" w:hAnsi="Arial" w:cs="Arial"/>
          <w:iCs/>
          <w:sz w:val="20"/>
        </w:rPr>
        <w:t>-</w:t>
      </w:r>
      <w:r w:rsidRPr="008B4F43">
        <w:rPr>
          <w:rFonts w:ascii="Arial" w:hAnsi="Arial" w:cs="Arial"/>
          <w:iCs/>
          <w:sz w:val="20"/>
        </w:rPr>
        <w:tab/>
        <w:t>Para el cálculo de las ratios no se computarán los comensales eventuales, tan sólo los “comensales habituales” de cada nivel educativo apuntados al principio de curso. Para el cómputo de las fracciones aplicables, los niveles de enseñanza serán contabilizados de manera independiente.</w:t>
      </w:r>
    </w:p>
    <w:p w14:paraId="3B0DF101" w14:textId="62EB7CFA" w:rsidR="00272644" w:rsidRPr="008B4F43" w:rsidRDefault="00272644" w:rsidP="00272644">
      <w:pPr>
        <w:pStyle w:val="Textoindependiente"/>
        <w:ind w:firstLine="567"/>
        <w:rPr>
          <w:rFonts w:ascii="Arial" w:hAnsi="Arial" w:cs="Arial"/>
          <w:iCs/>
          <w:sz w:val="20"/>
        </w:rPr>
      </w:pPr>
      <w:r w:rsidRPr="008B4F43">
        <w:rPr>
          <w:rFonts w:ascii="Arial" w:hAnsi="Arial" w:cs="Arial"/>
          <w:iCs/>
          <w:sz w:val="20"/>
        </w:rPr>
        <w:t>- Cuando en más de uno de los niveles no se alcance el número mínimo para tener derecho a un monitor y la suma de estos comensales sea igual o superior a 20, corresponderá un monitor de comedor.</w:t>
      </w:r>
    </w:p>
    <w:p w14:paraId="0D30C94A" w14:textId="0B904804" w:rsidR="00272644" w:rsidRPr="008B4F43" w:rsidRDefault="00272644" w:rsidP="00272644">
      <w:pPr>
        <w:pStyle w:val="Textoindependiente"/>
        <w:ind w:firstLine="567"/>
        <w:rPr>
          <w:rFonts w:ascii="Arial" w:hAnsi="Arial" w:cs="Arial"/>
          <w:iCs/>
          <w:sz w:val="20"/>
        </w:rPr>
      </w:pPr>
      <w:r w:rsidRPr="008B4F43">
        <w:rPr>
          <w:rFonts w:ascii="Arial" w:hAnsi="Arial" w:cs="Arial"/>
          <w:iCs/>
          <w:sz w:val="20"/>
        </w:rPr>
        <w:t>-</w:t>
      </w:r>
      <w:r w:rsidRPr="008B4F43">
        <w:rPr>
          <w:rFonts w:ascii="Arial" w:hAnsi="Arial" w:cs="Arial"/>
          <w:iCs/>
          <w:sz w:val="20"/>
        </w:rPr>
        <w:tab/>
        <w:t>En cualquier caso, existirá siempre, al menos, un monitor independientemente del número de comensales.</w:t>
      </w:r>
    </w:p>
    <w:p w14:paraId="37FCC3D2" w14:textId="77777777" w:rsidR="00C24874" w:rsidRPr="008B4F43" w:rsidRDefault="00C24874" w:rsidP="00C24874">
      <w:pPr>
        <w:pStyle w:val="Textoindependiente"/>
        <w:ind w:firstLine="567"/>
        <w:rPr>
          <w:rFonts w:ascii="Arial" w:hAnsi="Arial" w:cs="Arial"/>
          <w:iCs/>
          <w:sz w:val="20"/>
        </w:rPr>
      </w:pPr>
      <w:r w:rsidRPr="008B4F43">
        <w:rPr>
          <w:rFonts w:ascii="Arial" w:hAnsi="Arial" w:cs="Arial"/>
          <w:iCs/>
          <w:sz w:val="20"/>
        </w:rPr>
        <w:t>-</w:t>
      </w:r>
      <w:r w:rsidRPr="008B4F43">
        <w:rPr>
          <w:rFonts w:ascii="Arial" w:hAnsi="Arial" w:cs="Arial"/>
          <w:iCs/>
          <w:sz w:val="20"/>
        </w:rPr>
        <w:tab/>
        <w:t xml:space="preserve">En el caso de que el contrato afecte a varios edificios o centros docentes, las ratios establecidas se aplicarán para cada uno de los edificios o centros docentes. </w:t>
      </w:r>
    </w:p>
    <w:p w14:paraId="2ED38606" w14:textId="76F12A19" w:rsidR="00272644" w:rsidRPr="008B4F43" w:rsidRDefault="00C24874" w:rsidP="00C24874">
      <w:pPr>
        <w:pStyle w:val="Textoindependiente"/>
        <w:ind w:firstLine="567"/>
        <w:rPr>
          <w:rFonts w:ascii="Arial" w:hAnsi="Arial" w:cs="Arial"/>
          <w:iCs/>
          <w:sz w:val="20"/>
        </w:rPr>
      </w:pPr>
      <w:r w:rsidRPr="008B4F43">
        <w:rPr>
          <w:rFonts w:ascii="Arial" w:hAnsi="Arial" w:cs="Arial"/>
          <w:iCs/>
          <w:sz w:val="20"/>
        </w:rPr>
        <w:lastRenderedPageBreak/>
        <w:t>-</w:t>
      </w:r>
      <w:r w:rsidRPr="008B4F43">
        <w:rPr>
          <w:rFonts w:ascii="Arial" w:hAnsi="Arial" w:cs="Arial"/>
          <w:iCs/>
          <w:sz w:val="20"/>
        </w:rPr>
        <w:tab/>
        <w:t>El centro podrá distribuir el número total de monitores asignados al centro, entre los distintos niveles educativos de la manera que considere necesaria para el buen funcionamiento del servicio de comedor</w:t>
      </w:r>
    </w:p>
    <w:p w14:paraId="40E7E363" w14:textId="53D48353" w:rsidR="00BD2339" w:rsidRPr="008B4F43" w:rsidRDefault="00C24874" w:rsidP="00BD2339">
      <w:pPr>
        <w:pStyle w:val="Textoindependiente2"/>
        <w:widowControl w:val="0"/>
        <w:ind w:firstLine="435"/>
        <w:rPr>
          <w:rFonts w:cs="Arial"/>
          <w:iCs/>
          <w:sz w:val="20"/>
        </w:rPr>
      </w:pPr>
      <w:r w:rsidRPr="008B4F43">
        <w:rPr>
          <w:rFonts w:cs="Arial"/>
          <w:iCs/>
          <w:sz w:val="20"/>
        </w:rPr>
        <w:t>2</w:t>
      </w:r>
      <w:r w:rsidR="00BD2339" w:rsidRPr="008B4F43">
        <w:rPr>
          <w:rFonts w:cs="Arial"/>
          <w:iCs/>
          <w:sz w:val="20"/>
        </w:rPr>
        <w:t xml:space="preserve">. En el caso de que el Centro o los usuarios del servicio deseen que se incremente el número de monitores destinados a la atención del servicio y que excedan de los estrictamente necesarios de acuerdo con lo establecido en la presente Orden y en los criterios arriba indicados, la empresa deberá aportarlos corriendo a cargo de los usuarios el coste de </w:t>
      </w:r>
      <w:r w:rsidRPr="008B4F43">
        <w:rPr>
          <w:rFonts w:cs="Arial"/>
          <w:iCs/>
          <w:sz w:val="20"/>
        </w:rPr>
        <w:t>estos</w:t>
      </w:r>
      <w:r w:rsidR="00BD2339" w:rsidRPr="008B4F43">
        <w:rPr>
          <w:rFonts w:cs="Arial"/>
          <w:iCs/>
          <w:sz w:val="20"/>
        </w:rPr>
        <w:t xml:space="preserve">. </w:t>
      </w:r>
    </w:p>
    <w:p w14:paraId="1F34AB3A" w14:textId="77777777" w:rsidR="00C24874" w:rsidRPr="008B4F43" w:rsidRDefault="00C24874" w:rsidP="00BD2339">
      <w:pPr>
        <w:pStyle w:val="Textoindependiente2"/>
        <w:widowControl w:val="0"/>
        <w:ind w:firstLine="435"/>
        <w:rPr>
          <w:rFonts w:cs="Arial"/>
          <w:iCs/>
          <w:sz w:val="20"/>
        </w:rPr>
      </w:pPr>
      <w:r w:rsidRPr="008B4F43">
        <w:rPr>
          <w:rFonts w:cs="Arial"/>
          <w:iCs/>
          <w:sz w:val="20"/>
        </w:rPr>
        <w:t>3</w:t>
      </w:r>
      <w:r w:rsidR="00BD2339" w:rsidRPr="008B4F43">
        <w:rPr>
          <w:rFonts w:cs="Arial"/>
          <w:iCs/>
          <w:sz w:val="20"/>
        </w:rPr>
        <w:t xml:space="preserve">. Estos módulos podrán ser modificados por la Dirección General </w:t>
      </w:r>
      <w:r w:rsidR="00D5682A" w:rsidRPr="008B4F43">
        <w:rPr>
          <w:rFonts w:cs="Arial"/>
          <w:iCs/>
          <w:sz w:val="20"/>
        </w:rPr>
        <w:t>competente en el servicio de comedor escolar</w:t>
      </w:r>
      <w:r w:rsidR="00BD2339" w:rsidRPr="008B4F43">
        <w:rPr>
          <w:rFonts w:cs="Arial"/>
          <w:iCs/>
          <w:sz w:val="20"/>
        </w:rPr>
        <w:t>, adecuándolos a las necesidades que sobrevengan</w:t>
      </w:r>
      <w:r w:rsidRPr="008B4F43">
        <w:rPr>
          <w:rFonts w:cs="Arial"/>
          <w:iCs/>
          <w:sz w:val="20"/>
        </w:rPr>
        <w:t>.</w:t>
      </w:r>
    </w:p>
    <w:p w14:paraId="1313B596" w14:textId="77777777" w:rsidR="006F423B" w:rsidRPr="008B4F43" w:rsidRDefault="006F423B">
      <w:pPr>
        <w:pStyle w:val="Textoindependiente"/>
        <w:ind w:firstLine="567"/>
        <w:rPr>
          <w:rFonts w:ascii="Arial" w:hAnsi="Arial" w:cs="Arial"/>
          <w:iCs/>
          <w:sz w:val="20"/>
          <w:lang w:val="es-ES"/>
        </w:rPr>
      </w:pPr>
    </w:p>
    <w:p w14:paraId="7629FE07" w14:textId="77777777" w:rsidR="00846721" w:rsidRPr="008B4F43" w:rsidRDefault="00714AE8">
      <w:pPr>
        <w:pStyle w:val="Textoindependiente"/>
        <w:ind w:firstLine="567"/>
        <w:rPr>
          <w:rFonts w:ascii="Arial" w:hAnsi="Arial" w:cs="Arial"/>
          <w:i/>
          <w:sz w:val="20"/>
        </w:rPr>
      </w:pPr>
      <w:r w:rsidRPr="008B4F43">
        <w:rPr>
          <w:rFonts w:ascii="Arial" w:hAnsi="Arial" w:cs="Arial"/>
          <w:i/>
          <w:sz w:val="20"/>
        </w:rPr>
        <w:t>Artículo 1</w:t>
      </w:r>
      <w:r w:rsidR="007912A9" w:rsidRPr="008B4F43">
        <w:rPr>
          <w:rFonts w:ascii="Arial" w:hAnsi="Arial" w:cs="Arial"/>
          <w:i/>
          <w:sz w:val="20"/>
        </w:rPr>
        <w:t>6</w:t>
      </w:r>
      <w:r w:rsidR="00846721" w:rsidRPr="008B4F43">
        <w:rPr>
          <w:rFonts w:ascii="Arial" w:hAnsi="Arial" w:cs="Arial"/>
          <w:i/>
          <w:sz w:val="20"/>
        </w:rPr>
        <w:t>.- Medidas de seguridad e higiene</w:t>
      </w:r>
    </w:p>
    <w:p w14:paraId="440337C5" w14:textId="77777777" w:rsidR="007E1DA1" w:rsidRPr="008B4F43" w:rsidRDefault="00846721">
      <w:pPr>
        <w:pStyle w:val="Textoindependiente"/>
        <w:ind w:firstLine="567"/>
        <w:rPr>
          <w:rFonts w:ascii="Arial" w:hAnsi="Arial" w:cs="Arial"/>
          <w:sz w:val="20"/>
        </w:rPr>
      </w:pPr>
      <w:r w:rsidRPr="008B4F43">
        <w:rPr>
          <w:rFonts w:ascii="Arial" w:hAnsi="Arial" w:cs="Arial"/>
          <w:sz w:val="20"/>
        </w:rPr>
        <w:t>1. Todos los comedores escolares tendrán que cumplir las exigencias establecidas en la normativa sanitaria de aplicación</w:t>
      </w:r>
      <w:r w:rsidR="007E1DA1" w:rsidRPr="008B4F43">
        <w:rPr>
          <w:rFonts w:ascii="Arial" w:hAnsi="Arial" w:cs="Arial"/>
          <w:sz w:val="20"/>
        </w:rPr>
        <w:t>.</w:t>
      </w:r>
    </w:p>
    <w:p w14:paraId="4A7F69B1" w14:textId="77777777" w:rsidR="00846721" w:rsidRPr="008B4F43" w:rsidRDefault="00846721">
      <w:pPr>
        <w:pStyle w:val="Textoindependiente"/>
        <w:ind w:firstLine="567"/>
        <w:rPr>
          <w:rFonts w:ascii="Arial" w:hAnsi="Arial" w:cs="Arial"/>
          <w:sz w:val="20"/>
        </w:rPr>
      </w:pPr>
      <w:smartTag w:uri="urn:schemas-microsoft-com:office:smarttags" w:element="metricconverter">
        <w:smartTagPr>
          <w:attr w:name="ProductID" w:val="2. A"/>
        </w:smartTagPr>
        <w:r w:rsidRPr="008B4F43">
          <w:rPr>
            <w:rFonts w:ascii="Arial" w:hAnsi="Arial" w:cs="Arial"/>
            <w:sz w:val="20"/>
          </w:rPr>
          <w:t>2. A</w:t>
        </w:r>
      </w:smartTag>
      <w:r w:rsidRPr="008B4F43">
        <w:rPr>
          <w:rFonts w:ascii="Arial" w:hAnsi="Arial" w:cs="Arial"/>
          <w:sz w:val="20"/>
        </w:rPr>
        <w:t xml:space="preserve"> principios de cada curso escolar y/o con la periodicidad que se crea necesaria, se someterán a revisión, desinsectación y desinfección las instalaciones, utensilios y materiales existentes, revisándose además todas las instalaciones de cocina, almacenamiento, red eléctrica y tomas de agua y gas, asegurando</w:t>
      </w:r>
      <w:r w:rsidR="002B0457" w:rsidRPr="008B4F43">
        <w:rPr>
          <w:rFonts w:ascii="Arial" w:hAnsi="Arial" w:cs="Arial"/>
          <w:sz w:val="20"/>
        </w:rPr>
        <w:t>,</w:t>
      </w:r>
      <w:r w:rsidRPr="008B4F43">
        <w:rPr>
          <w:rFonts w:ascii="Arial" w:hAnsi="Arial" w:cs="Arial"/>
          <w:sz w:val="20"/>
        </w:rPr>
        <w:t xml:space="preserve"> por tanto</w:t>
      </w:r>
      <w:r w:rsidR="002B0457" w:rsidRPr="008B4F43">
        <w:rPr>
          <w:rFonts w:ascii="Arial" w:hAnsi="Arial" w:cs="Arial"/>
          <w:sz w:val="20"/>
        </w:rPr>
        <w:t>,</w:t>
      </w:r>
      <w:r w:rsidRPr="008B4F43">
        <w:rPr>
          <w:rFonts w:ascii="Arial" w:hAnsi="Arial" w:cs="Arial"/>
          <w:sz w:val="20"/>
        </w:rPr>
        <w:t xml:space="preserve"> que se adaptan las normas de higiene y seguridad.</w:t>
      </w:r>
    </w:p>
    <w:p w14:paraId="15067F13" w14:textId="77777777" w:rsidR="00846721" w:rsidRPr="008B4F43" w:rsidRDefault="00846721">
      <w:pPr>
        <w:pStyle w:val="Textoindependiente"/>
        <w:ind w:firstLine="567"/>
        <w:rPr>
          <w:rFonts w:ascii="Arial" w:hAnsi="Arial" w:cs="Arial"/>
          <w:sz w:val="20"/>
        </w:rPr>
      </w:pPr>
      <w:r w:rsidRPr="008B4F43">
        <w:rPr>
          <w:rFonts w:ascii="Arial" w:hAnsi="Arial" w:cs="Arial"/>
          <w:sz w:val="20"/>
        </w:rPr>
        <w:t>3. Se establecerá un programa de autocontrol basado en el Sistema de Análisis y Puntos Críticos de Control (APPCC).</w:t>
      </w:r>
    </w:p>
    <w:p w14:paraId="3545B23A" w14:textId="77777777" w:rsidR="006F423B" w:rsidRPr="008B4F43" w:rsidRDefault="006F423B">
      <w:pPr>
        <w:pStyle w:val="Textoindependiente"/>
        <w:ind w:firstLine="567"/>
        <w:rPr>
          <w:rFonts w:ascii="Arial" w:hAnsi="Arial" w:cs="Arial"/>
          <w:i/>
          <w:sz w:val="20"/>
        </w:rPr>
      </w:pPr>
      <w:bookmarkStart w:id="1" w:name="_Ref448560448"/>
    </w:p>
    <w:p w14:paraId="4DD328FF" w14:textId="77777777" w:rsidR="00846721" w:rsidRPr="008B4F43" w:rsidRDefault="00714AE8">
      <w:pPr>
        <w:pStyle w:val="Textoindependiente"/>
        <w:ind w:firstLine="567"/>
        <w:rPr>
          <w:rFonts w:ascii="Arial" w:hAnsi="Arial" w:cs="Arial"/>
          <w:i/>
          <w:sz w:val="20"/>
        </w:rPr>
      </w:pPr>
      <w:r w:rsidRPr="008B4F43">
        <w:rPr>
          <w:rFonts w:ascii="Arial" w:hAnsi="Arial" w:cs="Arial"/>
          <w:i/>
          <w:sz w:val="20"/>
        </w:rPr>
        <w:t>Artículo 1</w:t>
      </w:r>
      <w:r w:rsidR="007912A9" w:rsidRPr="008B4F43">
        <w:rPr>
          <w:rFonts w:ascii="Arial" w:hAnsi="Arial" w:cs="Arial"/>
          <w:i/>
          <w:sz w:val="20"/>
        </w:rPr>
        <w:t>7</w:t>
      </w:r>
      <w:r w:rsidR="00846721" w:rsidRPr="008B4F43">
        <w:rPr>
          <w:rFonts w:ascii="Arial" w:hAnsi="Arial" w:cs="Arial"/>
          <w:i/>
          <w:sz w:val="20"/>
        </w:rPr>
        <w:t>.- Prestación del servicio con carácter gratuit</w:t>
      </w:r>
      <w:bookmarkEnd w:id="1"/>
      <w:r w:rsidR="00846721" w:rsidRPr="008B4F43">
        <w:rPr>
          <w:rFonts w:ascii="Arial" w:hAnsi="Arial" w:cs="Arial"/>
          <w:i/>
          <w:sz w:val="20"/>
        </w:rPr>
        <w:t>o</w:t>
      </w:r>
      <w:r w:rsidR="006921D8" w:rsidRPr="008B4F43">
        <w:rPr>
          <w:rFonts w:ascii="Arial" w:hAnsi="Arial" w:cs="Arial"/>
          <w:i/>
          <w:sz w:val="20"/>
        </w:rPr>
        <w:t xml:space="preserve"> por motivos de transporte</w:t>
      </w:r>
      <w:r w:rsidR="00846721" w:rsidRPr="008B4F43">
        <w:rPr>
          <w:rFonts w:ascii="Arial" w:hAnsi="Arial" w:cs="Arial"/>
          <w:i/>
          <w:sz w:val="20"/>
        </w:rPr>
        <w:t>.</w:t>
      </w:r>
    </w:p>
    <w:p w14:paraId="38D894E1" w14:textId="77777777" w:rsidR="00846721" w:rsidRPr="008B4F43" w:rsidRDefault="00846721">
      <w:pPr>
        <w:pStyle w:val="Textoindependiente"/>
        <w:ind w:firstLine="567"/>
        <w:rPr>
          <w:rFonts w:ascii="Arial" w:hAnsi="Arial" w:cs="Arial"/>
          <w:sz w:val="20"/>
        </w:rPr>
      </w:pPr>
      <w:r w:rsidRPr="008B4F43">
        <w:rPr>
          <w:rFonts w:ascii="Arial" w:hAnsi="Arial" w:cs="Arial"/>
          <w:sz w:val="20"/>
        </w:rPr>
        <w:t>1. Tendrán derecho a utilizar este servicio de una manera gratuita los alumnos matriculados en el Centro docente en quienes concurra alguna de las siguientes circunstancias</w:t>
      </w:r>
      <w:r w:rsidR="00E62699" w:rsidRPr="008B4F43">
        <w:rPr>
          <w:rFonts w:ascii="Arial" w:hAnsi="Arial" w:cs="Arial"/>
          <w:sz w:val="20"/>
        </w:rPr>
        <w:t>, y de acuerdo con el siguiente orden de prelación</w:t>
      </w:r>
      <w:r w:rsidRPr="008B4F43">
        <w:rPr>
          <w:rFonts w:ascii="Arial" w:hAnsi="Arial" w:cs="Arial"/>
          <w:sz w:val="20"/>
        </w:rPr>
        <w:t xml:space="preserve">: </w:t>
      </w:r>
    </w:p>
    <w:p w14:paraId="67D45833" w14:textId="1680A1B9" w:rsidR="00846721" w:rsidRPr="008B4F43" w:rsidRDefault="00846721">
      <w:pPr>
        <w:pStyle w:val="Textoindependiente"/>
        <w:ind w:firstLine="567"/>
        <w:rPr>
          <w:rFonts w:ascii="Arial" w:hAnsi="Arial" w:cs="Arial"/>
          <w:sz w:val="20"/>
        </w:rPr>
      </w:pPr>
      <w:r w:rsidRPr="008B4F43">
        <w:rPr>
          <w:rFonts w:ascii="Arial" w:hAnsi="Arial" w:cs="Arial"/>
          <w:sz w:val="20"/>
        </w:rPr>
        <w:t xml:space="preserve">a) </w:t>
      </w:r>
      <w:r w:rsidR="00647CE0" w:rsidRPr="008B4F43">
        <w:rPr>
          <w:rFonts w:ascii="Arial" w:hAnsi="Arial" w:cs="Arial"/>
          <w:sz w:val="20"/>
        </w:rPr>
        <w:t>En centros de jornada lectiva de mañana y tarde, s</w:t>
      </w:r>
      <w:r w:rsidRPr="008B4F43">
        <w:rPr>
          <w:rFonts w:ascii="Arial" w:hAnsi="Arial" w:cs="Arial"/>
          <w:sz w:val="20"/>
        </w:rPr>
        <w:t xml:space="preserve">er alumno transportado por la Consejería </w:t>
      </w:r>
      <w:r w:rsidR="002479C3" w:rsidRPr="008B4F43">
        <w:rPr>
          <w:rFonts w:ascii="Arial" w:hAnsi="Arial" w:cs="Arial"/>
          <w:sz w:val="20"/>
        </w:rPr>
        <w:t>competente</w:t>
      </w:r>
      <w:r w:rsidR="006801EB" w:rsidRPr="008B4F43">
        <w:rPr>
          <w:rFonts w:ascii="Arial" w:hAnsi="Arial" w:cs="Arial"/>
          <w:sz w:val="20"/>
        </w:rPr>
        <w:t xml:space="preserve"> en materia de educación</w:t>
      </w:r>
      <w:r w:rsidRPr="008B4F43">
        <w:rPr>
          <w:rFonts w:ascii="Arial" w:hAnsi="Arial" w:cs="Arial"/>
          <w:sz w:val="20"/>
        </w:rPr>
        <w:t xml:space="preserve"> que</w:t>
      </w:r>
      <w:r w:rsidR="00C24874" w:rsidRPr="008B4F43">
        <w:rPr>
          <w:rFonts w:ascii="Arial" w:hAnsi="Arial" w:cs="Arial"/>
          <w:sz w:val="20"/>
        </w:rPr>
        <w:t>,</w:t>
      </w:r>
      <w:r w:rsidRPr="008B4F43">
        <w:rPr>
          <w:rFonts w:ascii="Arial" w:hAnsi="Arial" w:cs="Arial"/>
          <w:sz w:val="20"/>
        </w:rPr>
        <w:t xml:space="preserve"> asistiendo a ese Centro por zona de escolarización</w:t>
      </w:r>
      <w:r w:rsidR="00C24874" w:rsidRPr="008B4F43">
        <w:rPr>
          <w:rFonts w:ascii="Arial" w:hAnsi="Arial" w:cs="Arial"/>
          <w:sz w:val="20"/>
        </w:rPr>
        <w:t>,</w:t>
      </w:r>
      <w:r w:rsidRPr="008B4F43">
        <w:rPr>
          <w:rFonts w:ascii="Arial" w:hAnsi="Arial" w:cs="Arial"/>
          <w:sz w:val="20"/>
        </w:rPr>
        <w:t xml:space="preserve"> no disponga de transporte al mediodía y resida a más de </w:t>
      </w:r>
      <w:smartTag w:uri="urn:schemas-microsoft-com:office:smarttags" w:element="metricconverter">
        <w:smartTagPr>
          <w:attr w:name="ProductID" w:val="2.000 metros"/>
        </w:smartTagPr>
        <w:r w:rsidRPr="008B4F43">
          <w:rPr>
            <w:rFonts w:ascii="Arial" w:hAnsi="Arial" w:cs="Arial"/>
            <w:sz w:val="20"/>
          </w:rPr>
          <w:t>2.000 metros</w:t>
        </w:r>
      </w:smartTag>
      <w:r w:rsidRPr="008B4F43">
        <w:rPr>
          <w:rFonts w:ascii="Arial" w:hAnsi="Arial" w:cs="Arial"/>
          <w:sz w:val="20"/>
        </w:rPr>
        <w:t xml:space="preserve"> del centro docente.</w:t>
      </w:r>
    </w:p>
    <w:p w14:paraId="58487BE9" w14:textId="043BF4D2" w:rsidR="00846721" w:rsidRPr="008B4F43" w:rsidRDefault="00846721">
      <w:pPr>
        <w:pStyle w:val="Textoindependiente"/>
        <w:ind w:firstLine="567"/>
        <w:rPr>
          <w:rFonts w:ascii="Arial" w:hAnsi="Arial" w:cs="Arial"/>
          <w:sz w:val="20"/>
        </w:rPr>
      </w:pPr>
      <w:r w:rsidRPr="008B4F43">
        <w:rPr>
          <w:rFonts w:ascii="Arial" w:hAnsi="Arial" w:cs="Arial"/>
          <w:sz w:val="20"/>
        </w:rPr>
        <w:t xml:space="preserve">b) </w:t>
      </w:r>
      <w:r w:rsidR="00647CE0" w:rsidRPr="008B4F43">
        <w:rPr>
          <w:rFonts w:ascii="Arial" w:hAnsi="Arial" w:cs="Arial"/>
          <w:sz w:val="20"/>
        </w:rPr>
        <w:t xml:space="preserve">En centros de jornada </w:t>
      </w:r>
      <w:r w:rsidR="00AC52AD" w:rsidRPr="008B4F43">
        <w:rPr>
          <w:rFonts w:ascii="Arial" w:hAnsi="Arial" w:cs="Arial"/>
          <w:sz w:val="20"/>
        </w:rPr>
        <w:t xml:space="preserve">lectiva </w:t>
      </w:r>
      <w:r w:rsidR="00647CE0" w:rsidRPr="008B4F43">
        <w:rPr>
          <w:rFonts w:ascii="Arial" w:hAnsi="Arial" w:cs="Arial"/>
          <w:sz w:val="20"/>
        </w:rPr>
        <w:t>de mañana y tarde, s</w:t>
      </w:r>
      <w:r w:rsidRPr="008B4F43">
        <w:rPr>
          <w:rFonts w:ascii="Arial" w:hAnsi="Arial" w:cs="Arial"/>
          <w:sz w:val="20"/>
        </w:rPr>
        <w:t xml:space="preserve">er alumno transportado por la Consejería </w:t>
      </w:r>
      <w:r w:rsidR="002479C3" w:rsidRPr="008B4F43">
        <w:rPr>
          <w:rFonts w:ascii="Arial" w:hAnsi="Arial" w:cs="Arial"/>
          <w:sz w:val="20"/>
        </w:rPr>
        <w:t>competente</w:t>
      </w:r>
      <w:r w:rsidR="006801EB" w:rsidRPr="008B4F43">
        <w:rPr>
          <w:rFonts w:ascii="Arial" w:hAnsi="Arial" w:cs="Arial"/>
          <w:sz w:val="20"/>
        </w:rPr>
        <w:t xml:space="preserve"> en materia de educación</w:t>
      </w:r>
      <w:r w:rsidRPr="008B4F43">
        <w:rPr>
          <w:rFonts w:ascii="Arial" w:hAnsi="Arial" w:cs="Arial"/>
          <w:sz w:val="20"/>
        </w:rPr>
        <w:t xml:space="preserve"> que</w:t>
      </w:r>
      <w:r w:rsidR="007E1DA1" w:rsidRPr="008B4F43">
        <w:rPr>
          <w:rFonts w:ascii="Arial" w:hAnsi="Arial" w:cs="Arial"/>
          <w:sz w:val="20"/>
        </w:rPr>
        <w:t>,</w:t>
      </w:r>
      <w:r w:rsidRPr="008B4F43">
        <w:rPr>
          <w:rFonts w:ascii="Arial" w:hAnsi="Arial" w:cs="Arial"/>
          <w:sz w:val="20"/>
        </w:rPr>
        <w:t xml:space="preserve"> aunque disponga de transporte</w:t>
      </w:r>
      <w:r w:rsidR="007E1DA1" w:rsidRPr="008B4F43">
        <w:rPr>
          <w:rFonts w:ascii="Arial" w:hAnsi="Arial" w:cs="Arial"/>
          <w:sz w:val="20"/>
        </w:rPr>
        <w:t>,</w:t>
      </w:r>
      <w:r w:rsidRPr="008B4F43">
        <w:rPr>
          <w:rFonts w:ascii="Arial" w:hAnsi="Arial" w:cs="Arial"/>
          <w:sz w:val="20"/>
        </w:rPr>
        <w:t xml:space="preserve"> deba desplazarse más de </w:t>
      </w:r>
      <w:smartTag w:uri="urn:schemas-microsoft-com:office:smarttags" w:element="metricconverter">
        <w:smartTagPr>
          <w:attr w:name="ProductID" w:val="2.000 metros"/>
        </w:smartTagPr>
        <w:r w:rsidRPr="008B4F43">
          <w:rPr>
            <w:rFonts w:ascii="Arial" w:hAnsi="Arial" w:cs="Arial"/>
            <w:sz w:val="20"/>
          </w:rPr>
          <w:t>2.000 metros</w:t>
        </w:r>
      </w:smartTag>
      <w:r w:rsidRPr="008B4F43">
        <w:rPr>
          <w:rFonts w:ascii="Arial" w:hAnsi="Arial" w:cs="Arial"/>
          <w:sz w:val="20"/>
        </w:rPr>
        <w:t xml:space="preserve"> desde la parada de transporte a su domicilio. En los casos excepcionales en que la distancia sea inferior, pero las condiciones de desplazamiento sean desfavorables (tipo de recorrido, tiempo para comer, condiciones especiales del alumno</w:t>
      </w:r>
      <w:r w:rsidR="00CE27E2" w:rsidRPr="008B4F43">
        <w:rPr>
          <w:rFonts w:ascii="Arial" w:hAnsi="Arial" w:cs="Arial"/>
          <w:sz w:val="20"/>
        </w:rPr>
        <w:t xml:space="preserve"> y similares</w:t>
      </w:r>
      <w:r w:rsidRPr="008B4F43">
        <w:rPr>
          <w:rFonts w:ascii="Arial" w:hAnsi="Arial" w:cs="Arial"/>
          <w:sz w:val="20"/>
        </w:rPr>
        <w:t>) se podrá conceder el servicio gratuito.</w:t>
      </w:r>
    </w:p>
    <w:p w14:paraId="6FC67C3F" w14:textId="2C9A4F2F" w:rsidR="00846721" w:rsidRPr="008B4F43" w:rsidRDefault="00846721">
      <w:pPr>
        <w:pStyle w:val="Textoindependiente"/>
        <w:ind w:firstLine="567"/>
        <w:rPr>
          <w:rFonts w:ascii="Arial" w:hAnsi="Arial" w:cs="Arial"/>
          <w:sz w:val="20"/>
        </w:rPr>
      </w:pPr>
      <w:r w:rsidRPr="008B4F43">
        <w:rPr>
          <w:rFonts w:ascii="Arial" w:hAnsi="Arial" w:cs="Arial"/>
          <w:sz w:val="20"/>
        </w:rPr>
        <w:t xml:space="preserve">c) </w:t>
      </w:r>
      <w:r w:rsidR="00647CE0" w:rsidRPr="008B4F43">
        <w:rPr>
          <w:rFonts w:ascii="Arial" w:hAnsi="Arial" w:cs="Arial"/>
          <w:sz w:val="20"/>
        </w:rPr>
        <w:t xml:space="preserve">En centros de jornada lectiva de mañana y tarde, </w:t>
      </w:r>
      <w:r w:rsidR="00AC52AD" w:rsidRPr="008B4F43">
        <w:rPr>
          <w:rFonts w:ascii="Arial" w:hAnsi="Arial" w:cs="Arial"/>
          <w:sz w:val="20"/>
        </w:rPr>
        <w:t>s</w:t>
      </w:r>
      <w:r w:rsidRPr="008B4F43">
        <w:rPr>
          <w:rFonts w:ascii="Arial" w:hAnsi="Arial" w:cs="Arial"/>
          <w:sz w:val="20"/>
        </w:rPr>
        <w:t xml:space="preserve">er alumno con necesidades educativas especiales </w:t>
      </w:r>
      <w:r w:rsidR="00854719" w:rsidRPr="008B4F43">
        <w:rPr>
          <w:rFonts w:ascii="Arial" w:hAnsi="Arial" w:cs="Arial"/>
          <w:sz w:val="20"/>
        </w:rPr>
        <w:t xml:space="preserve">de tipo motórico </w:t>
      </w:r>
      <w:r w:rsidRPr="008B4F43">
        <w:rPr>
          <w:rFonts w:ascii="Arial" w:hAnsi="Arial" w:cs="Arial"/>
          <w:sz w:val="20"/>
        </w:rPr>
        <w:t xml:space="preserve">que, aun no utilizando el servicio de transporte escolar a cargo de la Consejería </w:t>
      </w:r>
      <w:r w:rsidR="002479C3" w:rsidRPr="008B4F43">
        <w:rPr>
          <w:rFonts w:ascii="Arial" w:hAnsi="Arial" w:cs="Arial"/>
          <w:sz w:val="20"/>
        </w:rPr>
        <w:t>competente</w:t>
      </w:r>
      <w:r w:rsidR="006801EB" w:rsidRPr="008B4F43">
        <w:rPr>
          <w:rFonts w:ascii="Arial" w:hAnsi="Arial" w:cs="Arial"/>
          <w:sz w:val="20"/>
        </w:rPr>
        <w:t xml:space="preserve"> en materia de educación</w:t>
      </w:r>
      <w:r w:rsidR="007E1DA1" w:rsidRPr="008B4F43">
        <w:rPr>
          <w:rFonts w:ascii="Arial" w:hAnsi="Arial" w:cs="Arial"/>
          <w:sz w:val="20"/>
        </w:rPr>
        <w:t>,</w:t>
      </w:r>
      <w:r w:rsidRPr="008B4F43">
        <w:rPr>
          <w:rFonts w:ascii="Arial" w:hAnsi="Arial" w:cs="Arial"/>
          <w:sz w:val="20"/>
        </w:rPr>
        <w:t xml:space="preserve"> por razón de su minusvalía no pueda acudir a su domicilio en el intervalo del mediodía.</w:t>
      </w:r>
    </w:p>
    <w:p w14:paraId="2C997E97" w14:textId="77777777" w:rsidR="00A80ADA" w:rsidRPr="008B4F43" w:rsidRDefault="00F44B30">
      <w:pPr>
        <w:pStyle w:val="Textoindependiente"/>
        <w:ind w:firstLine="567"/>
        <w:rPr>
          <w:rFonts w:ascii="Arial" w:hAnsi="Arial" w:cs="Arial"/>
          <w:sz w:val="20"/>
        </w:rPr>
      </w:pPr>
      <w:r w:rsidRPr="008B4F43">
        <w:rPr>
          <w:rFonts w:ascii="Arial" w:hAnsi="Arial" w:cs="Arial"/>
          <w:sz w:val="20"/>
        </w:rPr>
        <w:t>E</w:t>
      </w:r>
      <w:r w:rsidR="00A80ADA" w:rsidRPr="008B4F43">
        <w:rPr>
          <w:rFonts w:ascii="Arial" w:hAnsi="Arial" w:cs="Arial"/>
          <w:sz w:val="20"/>
        </w:rPr>
        <w:t xml:space="preserve">n centros </w:t>
      </w:r>
      <w:r w:rsidRPr="008B4F43">
        <w:rPr>
          <w:rFonts w:ascii="Arial" w:hAnsi="Arial" w:cs="Arial"/>
          <w:sz w:val="20"/>
        </w:rPr>
        <w:t>con</w:t>
      </w:r>
      <w:r w:rsidR="00A80ADA" w:rsidRPr="008B4F43">
        <w:rPr>
          <w:rFonts w:ascii="Arial" w:hAnsi="Arial" w:cs="Arial"/>
          <w:sz w:val="20"/>
        </w:rPr>
        <w:t xml:space="preserve"> jornada continuada, se podrá conceder </w:t>
      </w:r>
      <w:r w:rsidRPr="008B4F43">
        <w:rPr>
          <w:rFonts w:ascii="Arial" w:hAnsi="Arial" w:cs="Arial"/>
          <w:sz w:val="20"/>
        </w:rPr>
        <w:t xml:space="preserve">servicio gratuito de comedor </w:t>
      </w:r>
      <w:r w:rsidR="00A80ADA" w:rsidRPr="008B4F43">
        <w:rPr>
          <w:rFonts w:ascii="Arial" w:hAnsi="Arial" w:cs="Arial"/>
          <w:sz w:val="20"/>
        </w:rPr>
        <w:t>por motivos de transporte escolar</w:t>
      </w:r>
      <w:r w:rsidRPr="008B4F43">
        <w:rPr>
          <w:rFonts w:ascii="Arial" w:hAnsi="Arial" w:cs="Arial"/>
          <w:sz w:val="20"/>
        </w:rPr>
        <w:t xml:space="preserve"> con carácter absolutamente excepcional y fundado en razones derivadas </w:t>
      </w:r>
      <w:r w:rsidR="00A80ADA" w:rsidRPr="008B4F43">
        <w:rPr>
          <w:rFonts w:ascii="Arial" w:hAnsi="Arial" w:cs="Arial"/>
          <w:sz w:val="20"/>
        </w:rPr>
        <w:t>de la distancia del domicilio familiar y/o tiempo de desplazamiento.</w:t>
      </w:r>
    </w:p>
    <w:p w14:paraId="179A2A85" w14:textId="3C82902C" w:rsidR="00846721" w:rsidRPr="008B4F43" w:rsidRDefault="00846721">
      <w:pPr>
        <w:pStyle w:val="Textoindependiente"/>
        <w:ind w:firstLine="567"/>
        <w:rPr>
          <w:rFonts w:ascii="Arial" w:hAnsi="Arial" w:cs="Arial"/>
          <w:sz w:val="20"/>
        </w:rPr>
      </w:pPr>
      <w:r w:rsidRPr="008B4F43">
        <w:rPr>
          <w:rFonts w:ascii="Arial" w:hAnsi="Arial" w:cs="Arial"/>
          <w:sz w:val="20"/>
        </w:rPr>
        <w:t xml:space="preserve">2. </w:t>
      </w:r>
      <w:r w:rsidR="00642B3C" w:rsidRPr="008B4F43">
        <w:rPr>
          <w:rFonts w:ascii="Arial" w:hAnsi="Arial" w:cs="Arial"/>
          <w:sz w:val="20"/>
        </w:rPr>
        <w:t>Para la concesión de este derecho, l</w:t>
      </w:r>
      <w:r w:rsidRPr="008B4F43">
        <w:rPr>
          <w:rFonts w:ascii="Arial" w:hAnsi="Arial" w:cs="Arial"/>
          <w:sz w:val="20"/>
        </w:rPr>
        <w:t xml:space="preserve">os </w:t>
      </w:r>
      <w:r w:rsidR="00C24874" w:rsidRPr="008B4F43">
        <w:rPr>
          <w:rFonts w:ascii="Arial" w:hAnsi="Arial" w:cs="Arial"/>
          <w:sz w:val="20"/>
        </w:rPr>
        <w:t>directores</w:t>
      </w:r>
      <w:r w:rsidRPr="008B4F43">
        <w:rPr>
          <w:rFonts w:ascii="Arial" w:hAnsi="Arial" w:cs="Arial"/>
          <w:sz w:val="20"/>
        </w:rPr>
        <w:t xml:space="preserve"> de los Centros elevarán las propuestas de concesión de los alumnos incluidos en el apartado anterior a </w:t>
      </w:r>
      <w:smartTag w:uri="urn:schemas-microsoft-com:office:smarttags" w:element="PersonName">
        <w:smartTagPr>
          <w:attr w:name="ProductID" w:val="la Direcci￳n General"/>
        </w:smartTagPr>
        <w:r w:rsidRPr="008B4F43">
          <w:rPr>
            <w:rFonts w:ascii="Arial" w:hAnsi="Arial" w:cs="Arial"/>
            <w:sz w:val="20"/>
          </w:rPr>
          <w:t>la Dirección General</w:t>
        </w:r>
      </w:smartTag>
      <w:r w:rsidRPr="008B4F43">
        <w:rPr>
          <w:rFonts w:ascii="Arial" w:hAnsi="Arial" w:cs="Arial"/>
          <w:sz w:val="20"/>
        </w:rPr>
        <w:t xml:space="preserve"> </w:t>
      </w:r>
      <w:r w:rsidR="00D5682A" w:rsidRPr="008B4F43">
        <w:rPr>
          <w:rFonts w:ascii="Arial" w:hAnsi="Arial" w:cs="Arial"/>
          <w:sz w:val="20"/>
        </w:rPr>
        <w:t>competente en el servicio de comedor escolar</w:t>
      </w:r>
      <w:r w:rsidRPr="008B4F43">
        <w:rPr>
          <w:rFonts w:ascii="Arial" w:hAnsi="Arial" w:cs="Arial"/>
          <w:sz w:val="20"/>
        </w:rPr>
        <w:t xml:space="preserve"> </w:t>
      </w:r>
      <w:r w:rsidR="00DE4150" w:rsidRPr="008B4F43">
        <w:rPr>
          <w:rFonts w:ascii="Arial" w:hAnsi="Arial" w:cs="Arial"/>
          <w:sz w:val="20"/>
        </w:rPr>
        <w:t xml:space="preserve">en los cinco días naturales siguientes a la finalización de cada uno de los periodos establecidos en el </w:t>
      </w:r>
      <w:r w:rsidR="00642B3C" w:rsidRPr="008B4F43">
        <w:rPr>
          <w:rFonts w:ascii="Arial" w:hAnsi="Arial" w:cs="Arial"/>
          <w:sz w:val="20"/>
        </w:rPr>
        <w:t xml:space="preserve">artículo </w:t>
      </w:r>
      <w:r w:rsidR="00E45539" w:rsidRPr="008B4F43">
        <w:rPr>
          <w:rFonts w:ascii="Arial" w:hAnsi="Arial" w:cs="Arial"/>
          <w:sz w:val="20"/>
        </w:rPr>
        <w:t>siguiente</w:t>
      </w:r>
      <w:r w:rsidR="00DE4150" w:rsidRPr="008B4F43">
        <w:rPr>
          <w:rFonts w:ascii="Arial" w:hAnsi="Arial" w:cs="Arial"/>
          <w:sz w:val="20"/>
        </w:rPr>
        <w:t>. No o</w:t>
      </w:r>
      <w:r w:rsidRPr="008B4F43">
        <w:rPr>
          <w:rFonts w:ascii="Arial" w:hAnsi="Arial" w:cs="Arial"/>
          <w:sz w:val="20"/>
        </w:rPr>
        <w:t xml:space="preserve">bstante, en el caso de alumnos incluidos en </w:t>
      </w:r>
      <w:r w:rsidR="003A5837" w:rsidRPr="008B4F43">
        <w:rPr>
          <w:rFonts w:ascii="Arial" w:hAnsi="Arial" w:cs="Arial"/>
          <w:sz w:val="20"/>
        </w:rPr>
        <w:t>el apartado anterior</w:t>
      </w:r>
      <w:r w:rsidR="00DE4150" w:rsidRPr="008B4F43">
        <w:rPr>
          <w:rFonts w:ascii="Arial" w:hAnsi="Arial" w:cs="Arial"/>
          <w:sz w:val="20"/>
        </w:rPr>
        <w:t xml:space="preserve"> </w:t>
      </w:r>
      <w:r w:rsidRPr="008B4F43">
        <w:rPr>
          <w:rFonts w:ascii="Arial" w:hAnsi="Arial" w:cs="Arial"/>
          <w:sz w:val="20"/>
        </w:rPr>
        <w:t>que se incorporen al Centro con posterioridad a dicha fecha, podrá solicitarse la ayuda en cualquier momento.</w:t>
      </w:r>
    </w:p>
    <w:p w14:paraId="105DE49F" w14:textId="5C3B1A79" w:rsidR="00DE4150" w:rsidRPr="008B4F43" w:rsidRDefault="003A5837" w:rsidP="00DE4150">
      <w:pPr>
        <w:pStyle w:val="Textoindependiente"/>
        <w:ind w:firstLine="567"/>
        <w:rPr>
          <w:rFonts w:ascii="Arial" w:hAnsi="Arial" w:cs="Arial"/>
          <w:sz w:val="20"/>
        </w:rPr>
      </w:pPr>
      <w:r w:rsidRPr="008B4F43">
        <w:rPr>
          <w:rFonts w:ascii="Arial" w:hAnsi="Arial" w:cs="Arial"/>
          <w:sz w:val="20"/>
        </w:rPr>
        <w:t xml:space="preserve">3. </w:t>
      </w:r>
      <w:r w:rsidR="00DE4150" w:rsidRPr="008B4F43">
        <w:rPr>
          <w:rFonts w:ascii="Arial" w:hAnsi="Arial" w:cs="Arial"/>
          <w:sz w:val="20"/>
        </w:rPr>
        <w:t>Los alumnos que soliciten la ayuda por los apartados anteriores, autorizarán a la Consejería la obtención de los datos necesarios de verificación de residencia e identidad. En el caso de no autorizar la obtención informática de dichos datos, deberán aportar obligatoriamente certificado de empadronamiento de</w:t>
      </w:r>
      <w:r w:rsidR="00E45539" w:rsidRPr="008B4F43">
        <w:rPr>
          <w:rFonts w:ascii="Arial" w:hAnsi="Arial" w:cs="Arial"/>
          <w:sz w:val="20"/>
        </w:rPr>
        <w:t xml:space="preserve"> la unidad familiar</w:t>
      </w:r>
      <w:r w:rsidR="00DE4150" w:rsidRPr="008B4F43">
        <w:rPr>
          <w:rFonts w:ascii="Arial" w:hAnsi="Arial" w:cs="Arial"/>
          <w:sz w:val="20"/>
        </w:rPr>
        <w:t>.</w:t>
      </w:r>
    </w:p>
    <w:p w14:paraId="7D1852FE" w14:textId="302C9094" w:rsidR="00642B3C" w:rsidRPr="008B4F43" w:rsidRDefault="003A5837" w:rsidP="00642B3C">
      <w:pPr>
        <w:pStyle w:val="Textoindependiente"/>
        <w:ind w:firstLine="567"/>
        <w:rPr>
          <w:rFonts w:ascii="Arial" w:hAnsi="Arial" w:cs="Arial"/>
          <w:sz w:val="20"/>
        </w:rPr>
      </w:pPr>
      <w:r w:rsidRPr="008B4F43">
        <w:rPr>
          <w:rFonts w:ascii="Arial" w:hAnsi="Arial" w:cs="Arial"/>
          <w:sz w:val="20"/>
        </w:rPr>
        <w:t>4</w:t>
      </w:r>
      <w:r w:rsidR="00642B3C" w:rsidRPr="008B4F43">
        <w:rPr>
          <w:rFonts w:ascii="Arial" w:hAnsi="Arial" w:cs="Arial"/>
          <w:sz w:val="20"/>
        </w:rPr>
        <w:t xml:space="preserve">. </w:t>
      </w:r>
      <w:smartTag w:uri="urn:schemas-microsoft-com:office:smarttags" w:element="PersonName">
        <w:smartTagPr>
          <w:attr w:name="ProductID" w:val="la Direcci￳n General"/>
        </w:smartTagPr>
        <w:r w:rsidR="00642B3C" w:rsidRPr="008B4F43">
          <w:rPr>
            <w:rFonts w:ascii="Arial" w:hAnsi="Arial" w:cs="Arial"/>
            <w:sz w:val="20"/>
          </w:rPr>
          <w:t>La Dirección General</w:t>
        </w:r>
      </w:smartTag>
      <w:r w:rsidR="00642B3C" w:rsidRPr="008B4F43">
        <w:rPr>
          <w:rFonts w:ascii="Arial" w:hAnsi="Arial" w:cs="Arial"/>
          <w:sz w:val="20"/>
        </w:rPr>
        <w:t xml:space="preserve"> </w:t>
      </w:r>
      <w:r w:rsidR="00D5682A" w:rsidRPr="008B4F43">
        <w:rPr>
          <w:rFonts w:ascii="Arial" w:hAnsi="Arial" w:cs="Arial"/>
          <w:sz w:val="20"/>
        </w:rPr>
        <w:t>competente en el servicio de comedor escolar</w:t>
      </w:r>
      <w:r w:rsidR="00642B3C" w:rsidRPr="008B4F43">
        <w:rPr>
          <w:rFonts w:ascii="Arial" w:hAnsi="Arial" w:cs="Arial"/>
          <w:sz w:val="20"/>
        </w:rPr>
        <w:t xml:space="preserve"> concederá el derecho al uso gratuito total del servicio de comedor escolar, dentro de los límites que permitan los créditos disponibles al efecto, en atención al orden </w:t>
      </w:r>
      <w:r w:rsidR="00E62699" w:rsidRPr="008B4F43">
        <w:rPr>
          <w:rFonts w:ascii="Arial" w:hAnsi="Arial" w:cs="Arial"/>
          <w:sz w:val="20"/>
        </w:rPr>
        <w:t xml:space="preserve">de prelación </w:t>
      </w:r>
      <w:r w:rsidR="00642B3C" w:rsidRPr="008B4F43">
        <w:rPr>
          <w:rFonts w:ascii="Arial" w:hAnsi="Arial" w:cs="Arial"/>
          <w:sz w:val="20"/>
        </w:rPr>
        <w:t>que se establece en el apartado primero</w:t>
      </w:r>
      <w:r w:rsidRPr="008B4F43">
        <w:rPr>
          <w:rFonts w:ascii="Arial" w:hAnsi="Arial" w:cs="Arial"/>
          <w:sz w:val="20"/>
        </w:rPr>
        <w:t>,</w:t>
      </w:r>
      <w:r w:rsidR="00642B3C" w:rsidRPr="008B4F43">
        <w:rPr>
          <w:rFonts w:ascii="Arial" w:hAnsi="Arial" w:cs="Arial"/>
          <w:sz w:val="20"/>
        </w:rPr>
        <w:t xml:space="preserve"> mediante resolución motivada </w:t>
      </w:r>
      <w:r w:rsidR="00891BDE" w:rsidRPr="008B4F43">
        <w:rPr>
          <w:rFonts w:ascii="Arial" w:hAnsi="Arial" w:cs="Arial"/>
          <w:sz w:val="20"/>
        </w:rPr>
        <w:t xml:space="preserve">que se publicará en el Tablón de Anuncios </w:t>
      </w:r>
      <w:r w:rsidR="006921D8" w:rsidRPr="008B4F43">
        <w:rPr>
          <w:rFonts w:ascii="Arial" w:hAnsi="Arial" w:cs="Arial"/>
          <w:sz w:val="20"/>
        </w:rPr>
        <w:t>de la Consejería y de cada uno de los centros docentes</w:t>
      </w:r>
      <w:r w:rsidR="00891BDE" w:rsidRPr="008B4F43">
        <w:rPr>
          <w:rFonts w:ascii="Arial" w:hAnsi="Arial" w:cs="Arial"/>
          <w:sz w:val="20"/>
        </w:rPr>
        <w:t xml:space="preserve">, sin perjuicio de que, a efectos informativos, se pueda comunicar a los interesados el resultado de la </w:t>
      </w:r>
      <w:r w:rsidRPr="008B4F43">
        <w:rPr>
          <w:rFonts w:ascii="Arial" w:hAnsi="Arial" w:cs="Arial"/>
          <w:sz w:val="20"/>
        </w:rPr>
        <w:t>tramitación</w:t>
      </w:r>
      <w:r w:rsidR="00891BDE" w:rsidRPr="008B4F43">
        <w:rPr>
          <w:rFonts w:ascii="Arial" w:hAnsi="Arial" w:cs="Arial"/>
          <w:sz w:val="20"/>
        </w:rPr>
        <w:t>.</w:t>
      </w:r>
    </w:p>
    <w:p w14:paraId="2934D30F" w14:textId="46978ADF" w:rsidR="00891BDE" w:rsidRPr="008B4F43" w:rsidRDefault="00891BDE" w:rsidP="00891BDE">
      <w:pPr>
        <w:pStyle w:val="Textoindependiente"/>
        <w:ind w:firstLine="567"/>
        <w:rPr>
          <w:rFonts w:ascii="Arial" w:hAnsi="Arial" w:cs="Arial"/>
          <w:sz w:val="18"/>
          <w:szCs w:val="18"/>
        </w:rPr>
      </w:pPr>
      <w:r w:rsidRPr="008B4F43">
        <w:rPr>
          <w:rFonts w:ascii="Arial" w:hAnsi="Arial" w:cs="Arial"/>
          <w:sz w:val="20"/>
        </w:rPr>
        <w:t xml:space="preserve">Contra la resolución de la Dirección General </w:t>
      </w:r>
      <w:r w:rsidR="00D5682A" w:rsidRPr="008B4F43">
        <w:rPr>
          <w:rFonts w:ascii="Arial" w:hAnsi="Arial" w:cs="Arial"/>
          <w:sz w:val="20"/>
        </w:rPr>
        <w:t>competente en el servicio de comedor escolar</w:t>
      </w:r>
      <w:r w:rsidRPr="008B4F43">
        <w:rPr>
          <w:rFonts w:ascii="Arial" w:hAnsi="Arial" w:cs="Arial"/>
          <w:sz w:val="20"/>
        </w:rPr>
        <w:t xml:space="preserve">, que conceda o deniegue las ayudas solicitadas por este apartado, los interesados podrán interponer, ante el </w:t>
      </w:r>
      <w:r w:rsidR="006921D8" w:rsidRPr="008B4F43">
        <w:rPr>
          <w:rFonts w:ascii="Arial" w:hAnsi="Arial" w:cs="Arial"/>
          <w:sz w:val="20"/>
        </w:rPr>
        <w:t xml:space="preserve">titular de la Consejería </w:t>
      </w:r>
      <w:r w:rsidR="002479C3" w:rsidRPr="008B4F43">
        <w:rPr>
          <w:rFonts w:ascii="Arial" w:hAnsi="Arial" w:cs="Arial"/>
          <w:sz w:val="20"/>
        </w:rPr>
        <w:t>competente</w:t>
      </w:r>
      <w:r w:rsidR="006801EB" w:rsidRPr="008B4F43">
        <w:rPr>
          <w:rFonts w:ascii="Arial" w:hAnsi="Arial" w:cs="Arial"/>
          <w:sz w:val="20"/>
        </w:rPr>
        <w:t xml:space="preserve"> en materia de educación</w:t>
      </w:r>
      <w:r w:rsidR="006921D8" w:rsidRPr="008B4F43">
        <w:rPr>
          <w:rFonts w:ascii="Arial" w:hAnsi="Arial" w:cs="Arial"/>
          <w:sz w:val="20"/>
        </w:rPr>
        <w:t>,</w:t>
      </w:r>
      <w:r w:rsidRPr="008B4F43">
        <w:rPr>
          <w:rFonts w:ascii="Arial" w:hAnsi="Arial" w:cs="Arial"/>
          <w:sz w:val="20"/>
        </w:rPr>
        <w:t xml:space="preserve"> recurso de alzada en el plazo de un mes a contar</w:t>
      </w:r>
      <w:r w:rsidR="006921D8" w:rsidRPr="008B4F43">
        <w:rPr>
          <w:rFonts w:ascii="Arial" w:hAnsi="Arial" w:cs="Arial"/>
          <w:sz w:val="20"/>
        </w:rPr>
        <w:t xml:space="preserve"> </w:t>
      </w:r>
      <w:r w:rsidRPr="008B4F43">
        <w:rPr>
          <w:rFonts w:ascii="Arial" w:hAnsi="Arial" w:cs="Arial"/>
          <w:sz w:val="20"/>
        </w:rPr>
        <w:t>desde el siguiente al último día de la publicación, debidamente diligenciada, de la resolución en</w:t>
      </w:r>
      <w:r w:rsidR="006921D8" w:rsidRPr="008B4F43">
        <w:rPr>
          <w:rFonts w:ascii="Arial" w:hAnsi="Arial" w:cs="Arial"/>
          <w:sz w:val="20"/>
        </w:rPr>
        <w:t xml:space="preserve"> los tablones de anuncios</w:t>
      </w:r>
      <w:r w:rsidRPr="008B4F43">
        <w:rPr>
          <w:rFonts w:ascii="Arial" w:hAnsi="Arial" w:cs="Arial"/>
          <w:sz w:val="20"/>
        </w:rPr>
        <w:t>, y cuya resolución agotará la vía administrativa frente</w:t>
      </w:r>
      <w:r w:rsidR="006921D8" w:rsidRPr="008B4F43">
        <w:rPr>
          <w:rFonts w:ascii="Arial" w:hAnsi="Arial" w:cs="Arial"/>
          <w:sz w:val="20"/>
        </w:rPr>
        <w:t xml:space="preserve"> </w:t>
      </w:r>
      <w:r w:rsidRPr="008B4F43">
        <w:rPr>
          <w:rFonts w:ascii="Arial" w:hAnsi="Arial" w:cs="Arial"/>
          <w:sz w:val="20"/>
        </w:rPr>
        <w:t>a la cual sólo cabrá interponer recurso contencioso-administrativo</w:t>
      </w:r>
      <w:r w:rsidRPr="008B4F43">
        <w:rPr>
          <w:rFonts w:ascii="Arial" w:hAnsi="Arial" w:cs="Arial"/>
          <w:sz w:val="18"/>
          <w:szCs w:val="18"/>
        </w:rPr>
        <w:t>.</w:t>
      </w:r>
    </w:p>
    <w:p w14:paraId="4A4841D8" w14:textId="01762610" w:rsidR="00F461EA" w:rsidRPr="008B4F43" w:rsidRDefault="00AF4931" w:rsidP="00AF4931">
      <w:pPr>
        <w:pStyle w:val="Textoindependiente"/>
        <w:ind w:firstLine="567"/>
        <w:rPr>
          <w:rFonts w:ascii="Arial" w:hAnsi="Arial" w:cs="Arial"/>
          <w:sz w:val="20"/>
        </w:rPr>
      </w:pPr>
      <w:r w:rsidRPr="008B4F43">
        <w:rPr>
          <w:rFonts w:ascii="Arial" w:hAnsi="Arial" w:cs="Arial"/>
          <w:sz w:val="20"/>
        </w:rPr>
        <w:t>5. Este derecho a la prestación gratuita total del servicio abarcará el periodo ordinario de funcionamiento</w:t>
      </w:r>
      <w:r w:rsidR="00C24874" w:rsidRPr="008B4F43">
        <w:rPr>
          <w:rFonts w:ascii="Arial" w:hAnsi="Arial" w:cs="Arial"/>
          <w:sz w:val="20"/>
        </w:rPr>
        <w:t xml:space="preserve"> del servicio</w:t>
      </w:r>
      <w:r w:rsidR="00F461EA" w:rsidRPr="008B4F43">
        <w:rPr>
          <w:rFonts w:ascii="Arial" w:hAnsi="Arial" w:cs="Arial"/>
          <w:sz w:val="20"/>
        </w:rPr>
        <w:t xml:space="preserve"> en cada centro docente.</w:t>
      </w:r>
    </w:p>
    <w:p w14:paraId="7A70F926" w14:textId="77777777" w:rsidR="00F461EA" w:rsidRPr="008B4F43" w:rsidRDefault="00F461EA" w:rsidP="00DA3531">
      <w:pPr>
        <w:pStyle w:val="Textoindependiente"/>
        <w:ind w:firstLine="567"/>
        <w:rPr>
          <w:rFonts w:ascii="Arial" w:hAnsi="Arial" w:cs="Arial"/>
          <w:sz w:val="20"/>
        </w:rPr>
      </w:pPr>
    </w:p>
    <w:p w14:paraId="736B357C" w14:textId="5ABC074D" w:rsidR="00DA3531" w:rsidRPr="008B4F43" w:rsidRDefault="00DA3531" w:rsidP="00DA3531">
      <w:pPr>
        <w:pStyle w:val="Textoindependiente"/>
        <w:ind w:firstLine="567"/>
        <w:rPr>
          <w:rFonts w:ascii="Arial" w:hAnsi="Arial" w:cs="Arial"/>
          <w:sz w:val="20"/>
        </w:rPr>
      </w:pPr>
      <w:r w:rsidRPr="008B4F43">
        <w:rPr>
          <w:rFonts w:ascii="Arial" w:hAnsi="Arial" w:cs="Arial"/>
          <w:sz w:val="20"/>
        </w:rPr>
        <w:lastRenderedPageBreak/>
        <w:t>Los beneficiarios de la prestación del servicio con carácter gratuito están obligados a: utilizar el servicio de comedor diariamente, someterse a las actuaciones de comprobación y facilitar la información que sea solicitada, de conformidad con lo que se establece en la normativa reguladora sobre ayudas públicas.</w:t>
      </w:r>
    </w:p>
    <w:p w14:paraId="72EFCBE8" w14:textId="77777777" w:rsidR="006921D8" w:rsidRPr="008B4F43" w:rsidRDefault="006921D8" w:rsidP="00891BDE">
      <w:pPr>
        <w:pStyle w:val="Textoindependiente"/>
        <w:ind w:firstLine="567"/>
        <w:rPr>
          <w:rFonts w:ascii="Arial" w:hAnsi="Arial" w:cs="Arial"/>
          <w:sz w:val="20"/>
        </w:rPr>
      </w:pPr>
    </w:p>
    <w:p w14:paraId="746E78D7" w14:textId="77777777" w:rsidR="006921D8" w:rsidRPr="008B4F43" w:rsidRDefault="006921D8" w:rsidP="006921D8">
      <w:pPr>
        <w:pStyle w:val="Textoindependiente"/>
        <w:ind w:firstLine="567"/>
        <w:rPr>
          <w:rFonts w:ascii="Arial" w:hAnsi="Arial" w:cs="Arial"/>
          <w:i/>
          <w:sz w:val="20"/>
        </w:rPr>
      </w:pPr>
      <w:r w:rsidRPr="008B4F43">
        <w:rPr>
          <w:rFonts w:ascii="Arial" w:hAnsi="Arial" w:cs="Arial"/>
          <w:i/>
          <w:sz w:val="20"/>
        </w:rPr>
        <w:t>Artículo 18.- Prestación del servicio con carácter gratuito parcial por motivos socioeconómicos.</w:t>
      </w:r>
    </w:p>
    <w:p w14:paraId="4D1ED028" w14:textId="77777777" w:rsidR="0005010F" w:rsidRPr="008B4F43" w:rsidRDefault="006921D8">
      <w:pPr>
        <w:pStyle w:val="Textoindependiente"/>
        <w:ind w:firstLine="567"/>
        <w:rPr>
          <w:rFonts w:ascii="Arial" w:hAnsi="Arial" w:cs="Arial"/>
          <w:sz w:val="20"/>
        </w:rPr>
      </w:pPr>
      <w:r w:rsidRPr="008B4F43">
        <w:rPr>
          <w:rFonts w:ascii="Arial" w:hAnsi="Arial" w:cs="Arial"/>
          <w:sz w:val="20"/>
        </w:rPr>
        <w:t xml:space="preserve">1. En función de las disponibilidades presupuestarias, y una vez atendidas las solicitudes establecidas en el artículo anterior, </w:t>
      </w:r>
      <w:r w:rsidR="00846721" w:rsidRPr="008B4F43">
        <w:rPr>
          <w:rFonts w:ascii="Arial" w:hAnsi="Arial" w:cs="Arial"/>
          <w:sz w:val="20"/>
        </w:rPr>
        <w:t>podrá extenderse e</w:t>
      </w:r>
      <w:r w:rsidR="00865507" w:rsidRPr="008B4F43">
        <w:rPr>
          <w:rFonts w:ascii="Arial" w:hAnsi="Arial" w:cs="Arial"/>
          <w:sz w:val="20"/>
        </w:rPr>
        <w:t>l</w:t>
      </w:r>
      <w:r w:rsidR="00846721" w:rsidRPr="008B4F43">
        <w:rPr>
          <w:rFonts w:ascii="Arial" w:hAnsi="Arial" w:cs="Arial"/>
          <w:sz w:val="20"/>
        </w:rPr>
        <w:t xml:space="preserve"> beneficio a la prestación </w:t>
      </w:r>
      <w:r w:rsidR="00865507" w:rsidRPr="008B4F43">
        <w:rPr>
          <w:rFonts w:ascii="Arial" w:hAnsi="Arial" w:cs="Arial"/>
          <w:sz w:val="20"/>
        </w:rPr>
        <w:t>parcial</w:t>
      </w:r>
      <w:r w:rsidR="0005010F" w:rsidRPr="008B4F43">
        <w:rPr>
          <w:rFonts w:ascii="Arial" w:hAnsi="Arial" w:cs="Arial"/>
          <w:sz w:val="20"/>
        </w:rPr>
        <w:t xml:space="preserve"> en los siguientes casos</w:t>
      </w:r>
      <w:r w:rsidR="00531BD6" w:rsidRPr="008B4F43">
        <w:rPr>
          <w:rFonts w:ascii="Arial" w:hAnsi="Arial" w:cs="Arial"/>
          <w:sz w:val="20"/>
        </w:rPr>
        <w:t>, y de acuerdo con el siguiente orden de prelación</w:t>
      </w:r>
      <w:r w:rsidR="0005010F" w:rsidRPr="008B4F43">
        <w:rPr>
          <w:rFonts w:ascii="Arial" w:hAnsi="Arial" w:cs="Arial"/>
          <w:sz w:val="20"/>
        </w:rPr>
        <w:t>:</w:t>
      </w:r>
    </w:p>
    <w:p w14:paraId="3632D0BC" w14:textId="4647EA81" w:rsidR="00F461EA" w:rsidRPr="008B4F43" w:rsidRDefault="0005010F">
      <w:pPr>
        <w:pStyle w:val="Textoindependiente"/>
        <w:ind w:firstLine="567"/>
        <w:rPr>
          <w:rFonts w:ascii="Arial" w:hAnsi="Arial" w:cs="Arial"/>
          <w:sz w:val="20"/>
        </w:rPr>
      </w:pPr>
      <w:r w:rsidRPr="008B4F43">
        <w:rPr>
          <w:rFonts w:ascii="Arial" w:hAnsi="Arial" w:cs="Arial"/>
          <w:sz w:val="20"/>
        </w:rPr>
        <w:t xml:space="preserve">- </w:t>
      </w:r>
      <w:r w:rsidR="00F44B30" w:rsidRPr="008B4F43">
        <w:rPr>
          <w:rFonts w:ascii="Arial" w:hAnsi="Arial" w:cs="Arial"/>
          <w:sz w:val="20"/>
        </w:rPr>
        <w:t xml:space="preserve">Hasta </w:t>
      </w:r>
      <w:r w:rsidR="00846721" w:rsidRPr="008B4F43">
        <w:rPr>
          <w:rFonts w:ascii="Arial" w:hAnsi="Arial" w:cs="Arial"/>
          <w:sz w:val="20"/>
        </w:rPr>
        <w:t xml:space="preserve">el </w:t>
      </w:r>
      <w:r w:rsidR="00865507" w:rsidRPr="008B4F43">
        <w:rPr>
          <w:rFonts w:ascii="Arial" w:hAnsi="Arial" w:cs="Arial"/>
          <w:sz w:val="20"/>
        </w:rPr>
        <w:t xml:space="preserve">75 % del coste del </w:t>
      </w:r>
      <w:r w:rsidR="00846721" w:rsidRPr="008B4F43">
        <w:rPr>
          <w:rFonts w:ascii="Arial" w:hAnsi="Arial" w:cs="Arial"/>
          <w:sz w:val="20"/>
        </w:rPr>
        <w:t>servicio a los alumnos cuy</w:t>
      </w:r>
      <w:r w:rsidR="00AE6BD9" w:rsidRPr="008B4F43">
        <w:rPr>
          <w:rFonts w:ascii="Arial" w:hAnsi="Arial" w:cs="Arial"/>
          <w:sz w:val="20"/>
        </w:rPr>
        <w:t>a</w:t>
      </w:r>
      <w:r w:rsidR="00846721" w:rsidRPr="008B4F43">
        <w:rPr>
          <w:rFonts w:ascii="Arial" w:hAnsi="Arial" w:cs="Arial"/>
          <w:sz w:val="20"/>
        </w:rPr>
        <w:t xml:space="preserve"> </w:t>
      </w:r>
      <w:r w:rsidR="00AE6BD9" w:rsidRPr="008B4F43">
        <w:rPr>
          <w:rFonts w:ascii="Arial" w:hAnsi="Arial" w:cs="Arial"/>
          <w:sz w:val="20"/>
        </w:rPr>
        <w:t>renta</w:t>
      </w:r>
      <w:r w:rsidR="00846721" w:rsidRPr="008B4F43">
        <w:rPr>
          <w:rFonts w:ascii="Arial" w:hAnsi="Arial" w:cs="Arial"/>
          <w:sz w:val="20"/>
        </w:rPr>
        <w:t xml:space="preserve"> </w:t>
      </w:r>
      <w:r w:rsidR="00AE6BD9" w:rsidRPr="008B4F43">
        <w:rPr>
          <w:rFonts w:ascii="Arial" w:hAnsi="Arial" w:cs="Arial"/>
          <w:sz w:val="20"/>
        </w:rPr>
        <w:t xml:space="preserve">per cápita </w:t>
      </w:r>
      <w:r w:rsidR="00846721" w:rsidRPr="008B4F43">
        <w:rPr>
          <w:rFonts w:ascii="Arial" w:hAnsi="Arial" w:cs="Arial"/>
          <w:sz w:val="20"/>
        </w:rPr>
        <w:t>de la unidad familiar no supere</w:t>
      </w:r>
      <w:r w:rsidR="00F461EA" w:rsidRPr="008B4F43">
        <w:rPr>
          <w:rFonts w:ascii="Arial" w:hAnsi="Arial" w:cs="Arial"/>
          <w:sz w:val="20"/>
        </w:rPr>
        <w:t xml:space="preserve"> </w:t>
      </w:r>
      <w:r w:rsidR="004F0F1C" w:rsidRPr="008B4F43">
        <w:rPr>
          <w:rFonts w:ascii="Arial" w:hAnsi="Arial" w:cs="Arial"/>
          <w:sz w:val="20"/>
        </w:rPr>
        <w:t xml:space="preserve">los umbrales </w:t>
      </w:r>
      <w:r w:rsidR="00F461EA" w:rsidRPr="008B4F43">
        <w:rPr>
          <w:rFonts w:ascii="Arial" w:hAnsi="Arial" w:cs="Arial"/>
          <w:sz w:val="20"/>
        </w:rPr>
        <w:t>que para cada curso escolar se fije por la Dirección General competente en el servicio de comedor escolar.</w:t>
      </w:r>
    </w:p>
    <w:p w14:paraId="670E283F" w14:textId="5245501F" w:rsidR="00F461EA" w:rsidRPr="008B4F43" w:rsidRDefault="0005010F" w:rsidP="00F461EA">
      <w:pPr>
        <w:pStyle w:val="Textoindependiente"/>
        <w:ind w:firstLine="567"/>
        <w:rPr>
          <w:rFonts w:ascii="Arial" w:hAnsi="Arial" w:cs="Arial"/>
          <w:sz w:val="20"/>
        </w:rPr>
      </w:pPr>
      <w:r w:rsidRPr="008B4F43">
        <w:rPr>
          <w:rFonts w:ascii="Arial" w:hAnsi="Arial" w:cs="Arial"/>
          <w:sz w:val="20"/>
        </w:rPr>
        <w:t xml:space="preserve">- </w:t>
      </w:r>
      <w:r w:rsidR="00F44B30" w:rsidRPr="008B4F43">
        <w:rPr>
          <w:rFonts w:ascii="Arial" w:hAnsi="Arial" w:cs="Arial"/>
          <w:sz w:val="20"/>
        </w:rPr>
        <w:t xml:space="preserve">Hasta </w:t>
      </w:r>
      <w:r w:rsidRPr="008B4F43">
        <w:rPr>
          <w:rFonts w:ascii="Arial" w:hAnsi="Arial" w:cs="Arial"/>
          <w:sz w:val="20"/>
        </w:rPr>
        <w:t>el 50 % del coste del servicio a los alumnos cuy</w:t>
      </w:r>
      <w:r w:rsidR="00AE6BD9" w:rsidRPr="008B4F43">
        <w:rPr>
          <w:rFonts w:ascii="Arial" w:hAnsi="Arial" w:cs="Arial"/>
          <w:sz w:val="20"/>
        </w:rPr>
        <w:t>a</w:t>
      </w:r>
      <w:r w:rsidRPr="008B4F43">
        <w:rPr>
          <w:rFonts w:ascii="Arial" w:hAnsi="Arial" w:cs="Arial"/>
          <w:sz w:val="20"/>
        </w:rPr>
        <w:t xml:space="preserve"> </w:t>
      </w:r>
      <w:r w:rsidR="00AE6BD9" w:rsidRPr="008B4F43">
        <w:rPr>
          <w:rFonts w:ascii="Arial" w:hAnsi="Arial" w:cs="Arial"/>
          <w:sz w:val="20"/>
        </w:rPr>
        <w:t>renta</w:t>
      </w:r>
      <w:r w:rsidRPr="008B4F43">
        <w:rPr>
          <w:rFonts w:ascii="Arial" w:hAnsi="Arial" w:cs="Arial"/>
          <w:sz w:val="20"/>
        </w:rPr>
        <w:t xml:space="preserve"> </w:t>
      </w:r>
      <w:r w:rsidR="00AE6BD9" w:rsidRPr="008B4F43">
        <w:rPr>
          <w:rFonts w:ascii="Arial" w:hAnsi="Arial" w:cs="Arial"/>
          <w:sz w:val="20"/>
        </w:rPr>
        <w:t xml:space="preserve">per cápita </w:t>
      </w:r>
      <w:r w:rsidRPr="008B4F43">
        <w:rPr>
          <w:rFonts w:ascii="Arial" w:hAnsi="Arial" w:cs="Arial"/>
          <w:sz w:val="20"/>
        </w:rPr>
        <w:t xml:space="preserve">de la unidad familiar </w:t>
      </w:r>
      <w:r w:rsidR="00F461EA" w:rsidRPr="008B4F43">
        <w:rPr>
          <w:rFonts w:ascii="Arial" w:hAnsi="Arial" w:cs="Arial"/>
          <w:sz w:val="20"/>
        </w:rPr>
        <w:t xml:space="preserve">no supere </w:t>
      </w:r>
      <w:r w:rsidR="004F0F1C" w:rsidRPr="008B4F43">
        <w:rPr>
          <w:rFonts w:ascii="Arial" w:hAnsi="Arial" w:cs="Arial"/>
          <w:sz w:val="20"/>
        </w:rPr>
        <w:t xml:space="preserve">los umbrales </w:t>
      </w:r>
      <w:r w:rsidR="00F461EA" w:rsidRPr="008B4F43">
        <w:rPr>
          <w:rFonts w:ascii="Arial" w:hAnsi="Arial" w:cs="Arial"/>
          <w:sz w:val="20"/>
        </w:rPr>
        <w:t>que para cada curso escolar se fije por la Dirección General competente en el servicio de comedor escolar.</w:t>
      </w:r>
    </w:p>
    <w:p w14:paraId="5C4CC305" w14:textId="1F337316" w:rsidR="00E118D1" w:rsidRPr="008B4F43" w:rsidRDefault="00E118D1" w:rsidP="00F461EA">
      <w:pPr>
        <w:pStyle w:val="Textoindependiente"/>
        <w:ind w:firstLine="567"/>
        <w:rPr>
          <w:rFonts w:ascii="Arial" w:hAnsi="Arial" w:cs="Arial"/>
          <w:sz w:val="20"/>
        </w:rPr>
      </w:pPr>
      <w:r w:rsidRPr="008B4F43">
        <w:rPr>
          <w:rFonts w:ascii="Arial" w:hAnsi="Arial" w:cs="Arial"/>
          <w:sz w:val="20"/>
        </w:rPr>
        <w:t xml:space="preserve">Para la determinación de los umbrales, se utilizará como referencia general el Salario Mínimo </w:t>
      </w:r>
      <w:r w:rsidR="004F0F1C" w:rsidRPr="008B4F43">
        <w:rPr>
          <w:rFonts w:ascii="Arial" w:hAnsi="Arial" w:cs="Arial"/>
          <w:sz w:val="20"/>
        </w:rPr>
        <w:t>Interprofesional para familias de hasta tres miembros computables.</w:t>
      </w:r>
      <w:r w:rsidRPr="008B4F43">
        <w:rPr>
          <w:rFonts w:ascii="Arial" w:hAnsi="Arial" w:cs="Arial"/>
          <w:sz w:val="20"/>
        </w:rPr>
        <w:t xml:space="preserve"> </w:t>
      </w:r>
    </w:p>
    <w:p w14:paraId="374FCEA1" w14:textId="43A706E8" w:rsidR="00541623" w:rsidRPr="008B4F43" w:rsidRDefault="00846721">
      <w:pPr>
        <w:pStyle w:val="Textoindependiente"/>
        <w:ind w:firstLine="567"/>
        <w:rPr>
          <w:rFonts w:ascii="Arial" w:hAnsi="Arial" w:cs="Arial"/>
          <w:sz w:val="20"/>
        </w:rPr>
      </w:pPr>
      <w:r w:rsidRPr="008B4F43">
        <w:rPr>
          <w:rFonts w:ascii="Arial" w:hAnsi="Arial" w:cs="Arial"/>
          <w:sz w:val="20"/>
        </w:rPr>
        <w:t>Excepcionalmente podrá extenderse e</w:t>
      </w:r>
      <w:r w:rsidR="0005010F" w:rsidRPr="008B4F43">
        <w:rPr>
          <w:rFonts w:ascii="Arial" w:hAnsi="Arial" w:cs="Arial"/>
          <w:sz w:val="20"/>
        </w:rPr>
        <w:t>l beneficio parcial</w:t>
      </w:r>
      <w:r w:rsidRPr="008B4F43">
        <w:rPr>
          <w:rFonts w:ascii="Arial" w:hAnsi="Arial" w:cs="Arial"/>
          <w:sz w:val="20"/>
        </w:rPr>
        <w:t xml:space="preserve">, </w:t>
      </w:r>
      <w:r w:rsidR="00865507" w:rsidRPr="008B4F43">
        <w:rPr>
          <w:rFonts w:ascii="Arial" w:hAnsi="Arial" w:cs="Arial"/>
          <w:sz w:val="20"/>
        </w:rPr>
        <w:t xml:space="preserve">hasta el </w:t>
      </w:r>
      <w:r w:rsidR="0005010F" w:rsidRPr="008B4F43">
        <w:rPr>
          <w:rFonts w:ascii="Arial" w:hAnsi="Arial" w:cs="Arial"/>
          <w:sz w:val="20"/>
        </w:rPr>
        <w:t>25</w:t>
      </w:r>
      <w:r w:rsidR="00865507" w:rsidRPr="008B4F43">
        <w:rPr>
          <w:rFonts w:ascii="Arial" w:hAnsi="Arial" w:cs="Arial"/>
          <w:sz w:val="20"/>
        </w:rPr>
        <w:t xml:space="preserve"> % del coste del servicio, a los alumnos cuy</w:t>
      </w:r>
      <w:r w:rsidR="00AE6BD9" w:rsidRPr="008B4F43">
        <w:rPr>
          <w:rFonts w:ascii="Arial" w:hAnsi="Arial" w:cs="Arial"/>
          <w:sz w:val="20"/>
        </w:rPr>
        <w:t>a</w:t>
      </w:r>
      <w:r w:rsidR="00865507" w:rsidRPr="008B4F43">
        <w:rPr>
          <w:rFonts w:ascii="Arial" w:hAnsi="Arial" w:cs="Arial"/>
          <w:sz w:val="20"/>
        </w:rPr>
        <w:t xml:space="preserve"> </w:t>
      </w:r>
      <w:r w:rsidR="00AE6BD9" w:rsidRPr="008B4F43">
        <w:rPr>
          <w:rFonts w:ascii="Arial" w:hAnsi="Arial" w:cs="Arial"/>
          <w:sz w:val="20"/>
        </w:rPr>
        <w:t>renta per cápita</w:t>
      </w:r>
      <w:r w:rsidR="00865507" w:rsidRPr="008B4F43">
        <w:rPr>
          <w:rFonts w:ascii="Arial" w:hAnsi="Arial" w:cs="Arial"/>
          <w:sz w:val="20"/>
        </w:rPr>
        <w:t xml:space="preserve"> de la unidad familiar </w:t>
      </w:r>
      <w:r w:rsidRPr="008B4F43">
        <w:rPr>
          <w:rFonts w:ascii="Arial" w:hAnsi="Arial" w:cs="Arial"/>
          <w:sz w:val="20"/>
        </w:rPr>
        <w:t>no super</w:t>
      </w:r>
      <w:r w:rsidR="00865507" w:rsidRPr="008B4F43">
        <w:rPr>
          <w:rFonts w:ascii="Arial" w:hAnsi="Arial" w:cs="Arial"/>
          <w:sz w:val="20"/>
        </w:rPr>
        <w:t>e</w:t>
      </w:r>
      <w:r w:rsidRPr="008B4F43">
        <w:rPr>
          <w:rFonts w:ascii="Arial" w:hAnsi="Arial" w:cs="Arial"/>
          <w:sz w:val="20"/>
        </w:rPr>
        <w:t xml:space="preserve"> el</w:t>
      </w:r>
      <w:r w:rsidR="00F461EA" w:rsidRPr="008B4F43">
        <w:rPr>
          <w:rFonts w:ascii="Arial" w:hAnsi="Arial" w:cs="Arial"/>
          <w:sz w:val="20"/>
        </w:rPr>
        <w:t xml:space="preserve"> umbral que para cada curso escolar se fije por la Dirección General competente en el servicio de comedor escolar</w:t>
      </w:r>
      <w:r w:rsidRPr="008B4F43">
        <w:rPr>
          <w:rFonts w:ascii="Arial" w:hAnsi="Arial" w:cs="Arial"/>
          <w:sz w:val="20"/>
        </w:rPr>
        <w:t xml:space="preserve"> </w:t>
      </w:r>
      <w:r w:rsidR="00865507" w:rsidRPr="008B4F43">
        <w:rPr>
          <w:rFonts w:ascii="Arial" w:hAnsi="Arial" w:cs="Arial"/>
          <w:sz w:val="20"/>
        </w:rPr>
        <w:t xml:space="preserve">y estén </w:t>
      </w:r>
      <w:r w:rsidRPr="008B4F43">
        <w:rPr>
          <w:rFonts w:ascii="Arial" w:hAnsi="Arial" w:cs="Arial"/>
          <w:sz w:val="20"/>
        </w:rPr>
        <w:t xml:space="preserve">afectados de graves problemas </w:t>
      </w:r>
      <w:r w:rsidR="00E24671" w:rsidRPr="008B4F43">
        <w:rPr>
          <w:rFonts w:ascii="Arial" w:hAnsi="Arial" w:cs="Arial"/>
          <w:sz w:val="20"/>
        </w:rPr>
        <w:t xml:space="preserve">personales </w:t>
      </w:r>
      <w:r w:rsidRPr="008B4F43">
        <w:rPr>
          <w:rFonts w:ascii="Arial" w:hAnsi="Arial" w:cs="Arial"/>
          <w:sz w:val="20"/>
        </w:rPr>
        <w:t>o familiares, debiéndose justificar fehacientemente la situación con pruebas documentales y sólo se concederá en casos extremos, mediante un objetivo examen del hecho causante.</w:t>
      </w:r>
    </w:p>
    <w:p w14:paraId="36ED60C3" w14:textId="4784A834" w:rsidR="00F461EA" w:rsidRPr="008B4F43" w:rsidRDefault="00BC045F" w:rsidP="00F461EA">
      <w:pPr>
        <w:pStyle w:val="Textoindependiente"/>
        <w:ind w:firstLine="567"/>
        <w:rPr>
          <w:rFonts w:ascii="Arial" w:hAnsi="Arial" w:cs="Arial"/>
          <w:sz w:val="20"/>
        </w:rPr>
      </w:pPr>
      <w:r w:rsidRPr="008B4F43">
        <w:rPr>
          <w:rFonts w:ascii="Arial" w:hAnsi="Arial" w:cs="Arial"/>
          <w:sz w:val="20"/>
        </w:rPr>
        <w:t xml:space="preserve">De acuerdo con lo establecido en la Ley </w:t>
      </w:r>
      <w:r w:rsidRPr="008B4F43">
        <w:rPr>
          <w:rFonts w:ascii="Arial" w:hAnsi="Arial" w:cs="Arial"/>
          <w:bCs/>
          <w:sz w:val="20"/>
        </w:rPr>
        <w:t>de Cantabria 1/2004, de 1 de abril, Integral para la Prevención de la Violencia Contra las Mujeres y la Protección a sus Víctimas, excepcionalmente podrá concederse hasta el 75% del coste del servicio a las víctimas de violencia de género siempre y cuando la rentas</w:t>
      </w:r>
      <w:r w:rsidR="00AE6BD9" w:rsidRPr="008B4F43">
        <w:rPr>
          <w:rFonts w:ascii="Arial" w:hAnsi="Arial" w:cs="Arial"/>
          <w:bCs/>
          <w:sz w:val="20"/>
        </w:rPr>
        <w:t xml:space="preserve"> per cápita</w:t>
      </w:r>
      <w:r w:rsidRPr="008B4F43">
        <w:rPr>
          <w:rFonts w:ascii="Arial" w:hAnsi="Arial" w:cs="Arial"/>
          <w:bCs/>
          <w:sz w:val="20"/>
        </w:rPr>
        <w:t xml:space="preserve"> de la unidad familiar resultante no superen </w:t>
      </w:r>
      <w:r w:rsidR="00F461EA" w:rsidRPr="008B4F43">
        <w:rPr>
          <w:rFonts w:ascii="Arial" w:hAnsi="Arial" w:cs="Arial"/>
          <w:sz w:val="20"/>
        </w:rPr>
        <w:t>el umbral que para cada curso escolar se fije por la Dirección General competente en el servicio de comedor escolar.</w:t>
      </w:r>
    </w:p>
    <w:p w14:paraId="7E6323B2" w14:textId="18D0EA62" w:rsidR="00541623" w:rsidRPr="008B4F43" w:rsidRDefault="00BC045F" w:rsidP="00541623">
      <w:pPr>
        <w:pStyle w:val="Textoindependiente"/>
        <w:ind w:firstLine="567"/>
        <w:rPr>
          <w:rFonts w:ascii="Arial" w:hAnsi="Arial" w:cs="Arial"/>
          <w:sz w:val="20"/>
        </w:rPr>
      </w:pPr>
      <w:r w:rsidRPr="008B4F43">
        <w:rPr>
          <w:rFonts w:ascii="Arial" w:hAnsi="Arial" w:cs="Arial"/>
          <w:bCs/>
          <w:sz w:val="20"/>
        </w:rPr>
        <w:t>.</w:t>
      </w:r>
      <w:r w:rsidRPr="008B4F43">
        <w:rPr>
          <w:rFonts w:ascii="Arial" w:hAnsi="Arial" w:cs="Arial"/>
          <w:sz w:val="20"/>
        </w:rPr>
        <w:t xml:space="preserve">2. </w:t>
      </w:r>
      <w:r w:rsidR="00541623" w:rsidRPr="008B4F43">
        <w:rPr>
          <w:rFonts w:ascii="Arial" w:hAnsi="Arial" w:cs="Arial"/>
          <w:sz w:val="20"/>
        </w:rPr>
        <w:t xml:space="preserve">En cada ejercicio presupuestario,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00541623" w:rsidRPr="008B4F43">
            <w:rPr>
              <w:rFonts w:ascii="Arial" w:hAnsi="Arial" w:cs="Arial"/>
              <w:sz w:val="20"/>
            </w:rPr>
            <w:t>la Dirección</w:t>
          </w:r>
        </w:smartTag>
        <w:r w:rsidR="00541623" w:rsidRPr="008B4F43">
          <w:rPr>
            <w:rFonts w:ascii="Arial" w:hAnsi="Arial" w:cs="Arial"/>
            <w:sz w:val="20"/>
          </w:rPr>
          <w:t xml:space="preserve"> General</w:t>
        </w:r>
      </w:smartTag>
      <w:r w:rsidR="00541623" w:rsidRPr="008B4F43">
        <w:rPr>
          <w:rFonts w:ascii="Arial" w:hAnsi="Arial" w:cs="Arial"/>
          <w:sz w:val="20"/>
        </w:rPr>
        <w:t xml:space="preserve"> </w:t>
      </w:r>
      <w:r w:rsidR="00D5682A" w:rsidRPr="008B4F43">
        <w:rPr>
          <w:rFonts w:ascii="Arial" w:hAnsi="Arial" w:cs="Arial"/>
          <w:sz w:val="20"/>
        </w:rPr>
        <w:t>competente en el servicio de comedor escolar</w:t>
      </w:r>
      <w:r w:rsidR="00541623" w:rsidRPr="008B4F43">
        <w:rPr>
          <w:rFonts w:ascii="Arial" w:hAnsi="Arial" w:cs="Arial"/>
          <w:sz w:val="20"/>
        </w:rPr>
        <w:t>, una vez conocido el crédito disponible para el servicio de comedor y con antelación suficiente al inicio de cada curso escolar, dictará una resolución relativa a la aplicación de los beneficios a que se refiere el presente a</w:t>
      </w:r>
      <w:r w:rsidRPr="008B4F43">
        <w:rPr>
          <w:rFonts w:ascii="Arial" w:hAnsi="Arial" w:cs="Arial"/>
          <w:sz w:val="20"/>
        </w:rPr>
        <w:t>rtículo</w:t>
      </w:r>
      <w:r w:rsidR="00541623" w:rsidRPr="008B4F43">
        <w:rPr>
          <w:rFonts w:ascii="Arial" w:hAnsi="Arial" w:cs="Arial"/>
          <w:sz w:val="20"/>
        </w:rPr>
        <w:t>.</w:t>
      </w:r>
    </w:p>
    <w:p w14:paraId="3C5D528F" w14:textId="77777777" w:rsidR="00846721" w:rsidRPr="008B4F43" w:rsidRDefault="00BC045F">
      <w:pPr>
        <w:pStyle w:val="Textoindependiente"/>
        <w:ind w:firstLine="567"/>
        <w:rPr>
          <w:rFonts w:ascii="Arial" w:hAnsi="Arial" w:cs="Arial"/>
          <w:sz w:val="20"/>
        </w:rPr>
      </w:pPr>
      <w:r w:rsidRPr="008B4F43">
        <w:rPr>
          <w:rFonts w:ascii="Arial" w:hAnsi="Arial" w:cs="Arial"/>
          <w:sz w:val="20"/>
        </w:rPr>
        <w:t>3</w:t>
      </w:r>
      <w:r w:rsidR="00F44B30" w:rsidRPr="008B4F43">
        <w:rPr>
          <w:rFonts w:ascii="Arial" w:hAnsi="Arial" w:cs="Arial"/>
          <w:sz w:val="20"/>
        </w:rPr>
        <w:t xml:space="preserve">. </w:t>
      </w:r>
      <w:r w:rsidR="00846721" w:rsidRPr="008B4F43">
        <w:rPr>
          <w:rFonts w:ascii="Arial" w:hAnsi="Arial" w:cs="Arial"/>
          <w:sz w:val="20"/>
        </w:rPr>
        <w:t xml:space="preserve">Para el cálculo de la renta familiar disponible, </w:t>
      </w:r>
      <w:r w:rsidR="00865507" w:rsidRPr="008B4F43">
        <w:rPr>
          <w:rFonts w:ascii="Arial" w:hAnsi="Arial" w:cs="Arial"/>
          <w:sz w:val="20"/>
        </w:rPr>
        <w:t xml:space="preserve">así como de los miembros computables, </w:t>
      </w:r>
      <w:r w:rsidR="00846721" w:rsidRPr="008B4F43">
        <w:rPr>
          <w:rFonts w:ascii="Arial" w:hAnsi="Arial" w:cs="Arial"/>
          <w:sz w:val="20"/>
        </w:rPr>
        <w:t>se aplicarán los mismos criterios que en las convocatorias generales de becas y ayudas al estudio del curso correspondiente, así como las deducciones allí reflejadas.</w:t>
      </w:r>
    </w:p>
    <w:p w14:paraId="63350B31" w14:textId="1FCFBA21" w:rsidR="00846721" w:rsidRPr="008B4F43" w:rsidRDefault="00B05BD9">
      <w:pPr>
        <w:pStyle w:val="Textoindependiente"/>
        <w:ind w:firstLine="567"/>
        <w:rPr>
          <w:rFonts w:ascii="Arial" w:hAnsi="Arial" w:cs="Arial"/>
          <w:sz w:val="20"/>
        </w:rPr>
      </w:pPr>
      <w:r w:rsidRPr="008B4F43">
        <w:rPr>
          <w:rFonts w:ascii="Arial" w:hAnsi="Arial" w:cs="Arial"/>
          <w:sz w:val="20"/>
        </w:rPr>
        <w:t>4</w:t>
      </w:r>
      <w:r w:rsidR="00846721" w:rsidRPr="008B4F43">
        <w:rPr>
          <w:rFonts w:ascii="Arial" w:hAnsi="Arial" w:cs="Arial"/>
          <w:sz w:val="20"/>
        </w:rPr>
        <w:t xml:space="preserve">. </w:t>
      </w:r>
      <w:r w:rsidR="00305800" w:rsidRPr="00305800">
        <w:rPr>
          <w:rFonts w:ascii="Arial" w:hAnsi="Arial" w:cs="Arial"/>
          <w:sz w:val="20"/>
        </w:rPr>
        <w:t>El solicitante deberá autorizar expresamente a la Consejería de Educación, Formación Profesional y Universidades para obtener los datos tributarios necesarios para determinar la renta familiar disponible a través de la Agencia Estatal de Administración Tributaria (AEAT). En caso de que el interesado no autorice a que el órgano instructor recabe dicha información, deberá aportarla con su solicitud. En el caso de que la solicitud sea formulada por personas que formen parte de unidades familiares de las que la AEAT no disponga de datos, será el propio solicitante quien deba aportar información fehaciente sobre la situación económica de renta y patrimonio de su unidad familiar, denegándose la solicitud en caso contrario.</w:t>
      </w:r>
    </w:p>
    <w:p w14:paraId="04FB4F70" w14:textId="2BC9BDE5" w:rsidR="004A0328" w:rsidRPr="008B4F43" w:rsidRDefault="00305800" w:rsidP="004A0328">
      <w:pPr>
        <w:pStyle w:val="Textoindependiente"/>
        <w:ind w:firstLine="567"/>
        <w:rPr>
          <w:rFonts w:ascii="Arial" w:hAnsi="Arial" w:cs="Arial"/>
          <w:sz w:val="20"/>
        </w:rPr>
      </w:pPr>
      <w:r>
        <w:rPr>
          <w:rFonts w:ascii="Arial" w:hAnsi="Arial" w:cs="Arial"/>
          <w:sz w:val="20"/>
        </w:rPr>
        <w:t>L</w:t>
      </w:r>
      <w:r w:rsidR="004A0328" w:rsidRPr="008B4F43">
        <w:rPr>
          <w:rFonts w:ascii="Arial" w:hAnsi="Arial" w:cs="Arial"/>
          <w:sz w:val="20"/>
        </w:rPr>
        <w:t xml:space="preserve">a presentación de la solicitud implica la autorización a la Consejería </w:t>
      </w:r>
      <w:r w:rsidR="002479C3" w:rsidRPr="008B4F43">
        <w:rPr>
          <w:rFonts w:ascii="Arial" w:hAnsi="Arial" w:cs="Arial"/>
          <w:sz w:val="20"/>
        </w:rPr>
        <w:t>competente</w:t>
      </w:r>
      <w:r w:rsidR="006801EB" w:rsidRPr="008B4F43">
        <w:rPr>
          <w:rFonts w:ascii="Arial" w:hAnsi="Arial" w:cs="Arial"/>
          <w:sz w:val="20"/>
        </w:rPr>
        <w:t xml:space="preserve"> en materia de educación</w:t>
      </w:r>
      <w:r w:rsidR="004A0328" w:rsidRPr="008B4F43">
        <w:rPr>
          <w:rFonts w:ascii="Arial" w:hAnsi="Arial" w:cs="Arial"/>
          <w:sz w:val="20"/>
        </w:rPr>
        <w:t xml:space="preserve"> para obtener los datos necesarios de verificación de residencia e identidad </w:t>
      </w:r>
      <w:r w:rsidR="00777A95" w:rsidRPr="008B4F43">
        <w:rPr>
          <w:rFonts w:ascii="Arial" w:hAnsi="Arial" w:cs="Arial"/>
          <w:sz w:val="20"/>
        </w:rPr>
        <w:t>informáticamente,</w:t>
      </w:r>
      <w:r w:rsidR="00896245" w:rsidRPr="008B4F43">
        <w:rPr>
          <w:rFonts w:ascii="Arial" w:hAnsi="Arial" w:cs="Arial"/>
          <w:sz w:val="20"/>
        </w:rPr>
        <w:t xml:space="preserve"> así como de las posibles deducciones aplicables.</w:t>
      </w:r>
      <w:r w:rsidR="004A0328" w:rsidRPr="008B4F43">
        <w:rPr>
          <w:rFonts w:ascii="Arial" w:hAnsi="Arial" w:cs="Arial"/>
          <w:sz w:val="20"/>
        </w:rPr>
        <w:t xml:space="preserve"> En el caso de no autorizar la obtención informática de dichos datos, deberán aportar obligatoriamente copia de los documentos de identidad y certificad</w:t>
      </w:r>
      <w:r w:rsidR="00896245" w:rsidRPr="008B4F43">
        <w:rPr>
          <w:rFonts w:ascii="Arial" w:hAnsi="Arial" w:cs="Arial"/>
          <w:sz w:val="20"/>
        </w:rPr>
        <w:t xml:space="preserve">o de empadronamiento del </w:t>
      </w:r>
      <w:r w:rsidR="00777A95" w:rsidRPr="008B4F43">
        <w:rPr>
          <w:rFonts w:ascii="Arial" w:hAnsi="Arial" w:cs="Arial"/>
          <w:sz w:val="20"/>
        </w:rPr>
        <w:t>alumno,</w:t>
      </w:r>
      <w:r w:rsidR="00896245" w:rsidRPr="008B4F43">
        <w:rPr>
          <w:rFonts w:ascii="Arial" w:hAnsi="Arial" w:cs="Arial"/>
          <w:sz w:val="20"/>
        </w:rPr>
        <w:t xml:space="preserve"> así como de las posibles deducciones aplicables.</w:t>
      </w:r>
    </w:p>
    <w:p w14:paraId="38234019" w14:textId="261F4CE4" w:rsidR="00846721" w:rsidRPr="008B4F43" w:rsidRDefault="00B05BD9">
      <w:pPr>
        <w:pStyle w:val="Textoindependiente"/>
        <w:ind w:firstLine="567"/>
        <w:rPr>
          <w:rFonts w:ascii="Arial" w:hAnsi="Arial" w:cs="Arial"/>
          <w:sz w:val="20"/>
        </w:rPr>
      </w:pPr>
      <w:r w:rsidRPr="008B4F43">
        <w:rPr>
          <w:rFonts w:ascii="Arial" w:hAnsi="Arial" w:cs="Arial"/>
          <w:sz w:val="20"/>
        </w:rPr>
        <w:t>5</w:t>
      </w:r>
      <w:r w:rsidR="00846721" w:rsidRPr="008B4F43">
        <w:rPr>
          <w:rFonts w:ascii="Arial" w:hAnsi="Arial" w:cs="Arial"/>
          <w:sz w:val="20"/>
        </w:rPr>
        <w:t xml:space="preserve">. El plazo ordinario de presentación de las solicitudes incluidas en </w:t>
      </w:r>
      <w:r w:rsidRPr="008B4F43">
        <w:rPr>
          <w:rFonts w:ascii="Arial" w:hAnsi="Arial" w:cs="Arial"/>
          <w:sz w:val="20"/>
        </w:rPr>
        <w:t xml:space="preserve">este artículo abarcará desde el día 1 de junio hasta </w:t>
      </w:r>
      <w:r w:rsidR="00846721" w:rsidRPr="008B4F43">
        <w:rPr>
          <w:rFonts w:ascii="Arial" w:hAnsi="Arial" w:cs="Arial"/>
          <w:sz w:val="20"/>
        </w:rPr>
        <w:t xml:space="preserve">el 30 de junio de cada año natural. No </w:t>
      </w:r>
      <w:r w:rsidR="00777A95" w:rsidRPr="008B4F43">
        <w:rPr>
          <w:rFonts w:ascii="Arial" w:hAnsi="Arial" w:cs="Arial"/>
          <w:sz w:val="20"/>
        </w:rPr>
        <w:t>obstante,</w:t>
      </w:r>
      <w:r w:rsidR="00846721" w:rsidRPr="008B4F43">
        <w:rPr>
          <w:rFonts w:ascii="Arial" w:hAnsi="Arial" w:cs="Arial"/>
          <w:sz w:val="20"/>
        </w:rPr>
        <w:t xml:space="preserve"> se habilita un periodo extraordinario para aquellos alumnos que se hayan matriculado con posterioridad al plazo ordinario de matrícula</w:t>
      </w:r>
      <w:r w:rsidR="00E24671" w:rsidRPr="008B4F43">
        <w:rPr>
          <w:rFonts w:ascii="Arial" w:hAnsi="Arial" w:cs="Arial"/>
          <w:sz w:val="20"/>
        </w:rPr>
        <w:t xml:space="preserve"> por motivos justificados (cambio de domicilio, no obtención de plaza, traslado de centro</w:t>
      </w:r>
      <w:r w:rsidRPr="008B4F43">
        <w:rPr>
          <w:rFonts w:ascii="Arial" w:hAnsi="Arial" w:cs="Arial"/>
          <w:sz w:val="20"/>
        </w:rPr>
        <w:t xml:space="preserve"> y similares</w:t>
      </w:r>
      <w:r w:rsidR="00E24671" w:rsidRPr="008B4F43">
        <w:rPr>
          <w:rFonts w:ascii="Arial" w:hAnsi="Arial" w:cs="Arial"/>
          <w:sz w:val="20"/>
        </w:rPr>
        <w:t>)</w:t>
      </w:r>
      <w:r w:rsidR="00846721" w:rsidRPr="008B4F43">
        <w:rPr>
          <w:rFonts w:ascii="Arial" w:hAnsi="Arial" w:cs="Arial"/>
          <w:sz w:val="20"/>
        </w:rPr>
        <w:t xml:space="preserve">, y que abarcará </w:t>
      </w:r>
      <w:r w:rsidRPr="008B4F43">
        <w:rPr>
          <w:rFonts w:ascii="Arial" w:hAnsi="Arial" w:cs="Arial"/>
          <w:sz w:val="20"/>
        </w:rPr>
        <w:t xml:space="preserve">exclusivamente desde el día 1 </w:t>
      </w:r>
      <w:r w:rsidR="00846721" w:rsidRPr="008B4F43">
        <w:rPr>
          <w:rFonts w:ascii="Arial" w:hAnsi="Arial" w:cs="Arial"/>
          <w:sz w:val="20"/>
        </w:rPr>
        <w:t>hasta el día 20 de septiembre de cada año natural</w:t>
      </w:r>
      <w:r w:rsidRPr="008B4F43">
        <w:rPr>
          <w:rFonts w:ascii="Arial" w:hAnsi="Arial" w:cs="Arial"/>
          <w:sz w:val="20"/>
        </w:rPr>
        <w:t>.</w:t>
      </w:r>
    </w:p>
    <w:p w14:paraId="3B5ED2B4" w14:textId="130367F0" w:rsidR="00896245" w:rsidRPr="008B4F43" w:rsidRDefault="00896245">
      <w:pPr>
        <w:pStyle w:val="Textoindependiente"/>
        <w:ind w:firstLine="567"/>
        <w:rPr>
          <w:rFonts w:ascii="Arial" w:hAnsi="Arial" w:cs="Arial"/>
          <w:sz w:val="20"/>
        </w:rPr>
      </w:pPr>
      <w:r w:rsidRPr="008B4F43">
        <w:rPr>
          <w:rFonts w:ascii="Arial" w:hAnsi="Arial" w:cs="Arial"/>
          <w:sz w:val="20"/>
        </w:rPr>
        <w:t xml:space="preserve">La cumplimentación de las solicitudes </w:t>
      </w:r>
      <w:r w:rsidR="00777A95" w:rsidRPr="008B4F43">
        <w:rPr>
          <w:rFonts w:ascii="Arial" w:hAnsi="Arial" w:cs="Arial"/>
          <w:sz w:val="20"/>
        </w:rPr>
        <w:t>deberá</w:t>
      </w:r>
      <w:r w:rsidRPr="008B4F43">
        <w:rPr>
          <w:rFonts w:ascii="Arial" w:hAnsi="Arial" w:cs="Arial"/>
          <w:sz w:val="20"/>
        </w:rPr>
        <w:t xml:space="preserve"> realizarse a través de la plataforma educativa YEDRA, debiendo imprimirla y entregarla en el centro docente correspondiente para su validación.</w:t>
      </w:r>
    </w:p>
    <w:p w14:paraId="3FC61224" w14:textId="01AC3DAA" w:rsidR="005E21A1" w:rsidRPr="008B4F43" w:rsidRDefault="00B05BD9">
      <w:pPr>
        <w:pStyle w:val="Textoindependiente"/>
        <w:ind w:firstLine="567"/>
        <w:rPr>
          <w:rFonts w:ascii="Arial" w:hAnsi="Arial" w:cs="Arial"/>
          <w:sz w:val="20"/>
        </w:rPr>
      </w:pPr>
      <w:r w:rsidRPr="008B4F43">
        <w:rPr>
          <w:rFonts w:ascii="Arial" w:hAnsi="Arial" w:cs="Arial"/>
          <w:sz w:val="20"/>
        </w:rPr>
        <w:t>6</w:t>
      </w:r>
      <w:r w:rsidR="00846721" w:rsidRPr="008B4F43">
        <w:rPr>
          <w:rFonts w:ascii="Arial" w:hAnsi="Arial" w:cs="Arial"/>
          <w:sz w:val="20"/>
        </w:rPr>
        <w:t xml:space="preserve">. </w:t>
      </w:r>
      <w:smartTag w:uri="urn:schemas-microsoft-com:office:smarttags" w:element="PersonName">
        <w:smartTagPr>
          <w:attr w:name="ProductID" w:val="la Direcci￳n General"/>
        </w:smartTagPr>
        <w:r w:rsidR="00846721" w:rsidRPr="008B4F43">
          <w:rPr>
            <w:rFonts w:ascii="Arial" w:hAnsi="Arial" w:cs="Arial"/>
            <w:sz w:val="20"/>
          </w:rPr>
          <w:t>La Dirección General</w:t>
        </w:r>
      </w:smartTag>
      <w:r w:rsidR="00846721" w:rsidRPr="008B4F43">
        <w:rPr>
          <w:rFonts w:ascii="Arial" w:hAnsi="Arial" w:cs="Arial"/>
          <w:sz w:val="20"/>
        </w:rPr>
        <w:t xml:space="preserve"> </w:t>
      </w:r>
      <w:r w:rsidR="00D5682A" w:rsidRPr="008B4F43">
        <w:rPr>
          <w:rFonts w:ascii="Arial" w:hAnsi="Arial" w:cs="Arial"/>
          <w:sz w:val="20"/>
        </w:rPr>
        <w:t>competente en el servicio de comedor escolar</w:t>
      </w:r>
      <w:r w:rsidR="00846721" w:rsidRPr="008B4F43">
        <w:rPr>
          <w:rFonts w:ascii="Arial" w:hAnsi="Arial" w:cs="Arial"/>
          <w:sz w:val="20"/>
        </w:rPr>
        <w:t xml:space="preserve"> concederá el derecho al uso gratuito</w:t>
      </w:r>
      <w:r w:rsidR="00865507" w:rsidRPr="008B4F43">
        <w:rPr>
          <w:rFonts w:ascii="Arial" w:hAnsi="Arial" w:cs="Arial"/>
          <w:sz w:val="20"/>
        </w:rPr>
        <w:t xml:space="preserve"> parcial</w:t>
      </w:r>
      <w:r w:rsidR="00846721" w:rsidRPr="008B4F43">
        <w:rPr>
          <w:rFonts w:ascii="Arial" w:hAnsi="Arial" w:cs="Arial"/>
          <w:sz w:val="20"/>
        </w:rPr>
        <w:t xml:space="preserve"> del servicio de comedor escolar, dentro de los límites que permitan los créditos disponibles al efecto, </w:t>
      </w:r>
      <w:r w:rsidR="003A5837" w:rsidRPr="008B4F43">
        <w:rPr>
          <w:rFonts w:ascii="Arial" w:hAnsi="Arial" w:cs="Arial"/>
          <w:sz w:val="20"/>
        </w:rPr>
        <w:t xml:space="preserve">y atendiendo </w:t>
      </w:r>
      <w:r w:rsidR="00846721" w:rsidRPr="008B4F43">
        <w:rPr>
          <w:rFonts w:ascii="Arial" w:hAnsi="Arial" w:cs="Arial"/>
          <w:sz w:val="20"/>
        </w:rPr>
        <w:t xml:space="preserve">al orden </w:t>
      </w:r>
      <w:r w:rsidR="00531BD6" w:rsidRPr="008B4F43">
        <w:rPr>
          <w:rFonts w:ascii="Arial" w:hAnsi="Arial" w:cs="Arial"/>
          <w:sz w:val="20"/>
        </w:rPr>
        <w:t xml:space="preserve">de prelación </w:t>
      </w:r>
      <w:r w:rsidR="00846721" w:rsidRPr="008B4F43">
        <w:rPr>
          <w:rFonts w:ascii="Arial" w:hAnsi="Arial" w:cs="Arial"/>
          <w:sz w:val="20"/>
        </w:rPr>
        <w:t xml:space="preserve">que se establece en </w:t>
      </w:r>
      <w:r w:rsidR="00531BD6" w:rsidRPr="008B4F43">
        <w:rPr>
          <w:rFonts w:ascii="Arial" w:hAnsi="Arial" w:cs="Arial"/>
          <w:sz w:val="20"/>
        </w:rPr>
        <w:t>el apartado primero</w:t>
      </w:r>
      <w:r w:rsidR="00846721" w:rsidRPr="008B4F43">
        <w:rPr>
          <w:rFonts w:ascii="Arial" w:hAnsi="Arial" w:cs="Arial"/>
          <w:sz w:val="20"/>
        </w:rPr>
        <w:t xml:space="preserve">, mediante resolución motivada </w:t>
      </w:r>
      <w:r w:rsidRPr="008B4F43">
        <w:rPr>
          <w:rFonts w:ascii="Arial" w:hAnsi="Arial" w:cs="Arial"/>
          <w:sz w:val="20"/>
        </w:rPr>
        <w:t xml:space="preserve">que se publicará en el Tablón de Anuncios de la Consejería y de cada uno de los centros docentes, </w:t>
      </w:r>
      <w:r w:rsidR="00846721" w:rsidRPr="008B4F43">
        <w:rPr>
          <w:rFonts w:ascii="Arial" w:hAnsi="Arial" w:cs="Arial"/>
          <w:sz w:val="20"/>
        </w:rPr>
        <w:t xml:space="preserve">en el plazo máximo de </w:t>
      </w:r>
      <w:r w:rsidR="00531BD6" w:rsidRPr="008B4F43">
        <w:rPr>
          <w:rFonts w:ascii="Arial" w:hAnsi="Arial" w:cs="Arial"/>
          <w:sz w:val="20"/>
        </w:rPr>
        <w:t>tres</w:t>
      </w:r>
      <w:r w:rsidR="00846721" w:rsidRPr="008B4F43">
        <w:rPr>
          <w:rFonts w:ascii="Arial" w:hAnsi="Arial" w:cs="Arial"/>
          <w:sz w:val="20"/>
        </w:rPr>
        <w:t xml:space="preserve"> meses desde la finalización de</w:t>
      </w:r>
      <w:r w:rsidR="00531BD6" w:rsidRPr="008B4F43">
        <w:rPr>
          <w:rFonts w:ascii="Arial" w:hAnsi="Arial" w:cs="Arial"/>
          <w:sz w:val="20"/>
        </w:rPr>
        <w:t xml:space="preserve"> cada uno de </w:t>
      </w:r>
      <w:r w:rsidR="00846721" w:rsidRPr="008B4F43">
        <w:rPr>
          <w:rFonts w:ascii="Arial" w:hAnsi="Arial" w:cs="Arial"/>
          <w:sz w:val="20"/>
        </w:rPr>
        <w:t>l</w:t>
      </w:r>
      <w:r w:rsidR="00531BD6" w:rsidRPr="008B4F43">
        <w:rPr>
          <w:rFonts w:ascii="Arial" w:hAnsi="Arial" w:cs="Arial"/>
          <w:sz w:val="20"/>
        </w:rPr>
        <w:t>os</w:t>
      </w:r>
      <w:r w:rsidR="00846721" w:rsidRPr="008B4F43">
        <w:rPr>
          <w:rFonts w:ascii="Arial" w:hAnsi="Arial" w:cs="Arial"/>
          <w:sz w:val="20"/>
        </w:rPr>
        <w:t xml:space="preserve"> </w:t>
      </w:r>
      <w:r w:rsidRPr="008B4F43">
        <w:rPr>
          <w:rFonts w:ascii="Arial" w:hAnsi="Arial" w:cs="Arial"/>
          <w:sz w:val="20"/>
        </w:rPr>
        <w:t>periodo</w:t>
      </w:r>
      <w:r w:rsidR="00531BD6" w:rsidRPr="008B4F43">
        <w:rPr>
          <w:rFonts w:ascii="Arial" w:hAnsi="Arial" w:cs="Arial"/>
          <w:sz w:val="20"/>
        </w:rPr>
        <w:t>s</w:t>
      </w:r>
      <w:r w:rsidRPr="008B4F43">
        <w:rPr>
          <w:rFonts w:ascii="Arial" w:hAnsi="Arial" w:cs="Arial"/>
          <w:sz w:val="20"/>
        </w:rPr>
        <w:t xml:space="preserve"> de p</w:t>
      </w:r>
      <w:r w:rsidR="00846721" w:rsidRPr="008B4F43">
        <w:rPr>
          <w:rFonts w:ascii="Arial" w:hAnsi="Arial" w:cs="Arial"/>
          <w:sz w:val="20"/>
        </w:rPr>
        <w:t>resentación</w:t>
      </w:r>
      <w:r w:rsidR="005E21A1" w:rsidRPr="008B4F43">
        <w:rPr>
          <w:rFonts w:ascii="Arial" w:hAnsi="Arial" w:cs="Arial"/>
          <w:sz w:val="20"/>
        </w:rPr>
        <w:t>, sin perjuicio de que, a efectos informativos, se pueda comunicar a los interesados el resultado de la solicitud</w:t>
      </w:r>
      <w:r w:rsidR="00846721" w:rsidRPr="008B4F43">
        <w:rPr>
          <w:rFonts w:ascii="Arial" w:hAnsi="Arial" w:cs="Arial"/>
          <w:sz w:val="20"/>
        </w:rPr>
        <w:t>.</w:t>
      </w:r>
      <w:r w:rsidR="009D0B70" w:rsidRPr="008B4F43">
        <w:rPr>
          <w:rFonts w:ascii="Arial" w:hAnsi="Arial" w:cs="Arial"/>
          <w:sz w:val="20"/>
        </w:rPr>
        <w:t xml:space="preserve"> </w:t>
      </w:r>
    </w:p>
    <w:p w14:paraId="2CB2C53F" w14:textId="73AAF384" w:rsidR="005E21A1" w:rsidRPr="008B4F43" w:rsidRDefault="005E21A1" w:rsidP="005E21A1">
      <w:pPr>
        <w:pStyle w:val="Textoindependiente"/>
        <w:ind w:firstLine="567"/>
        <w:rPr>
          <w:rFonts w:ascii="Arial" w:hAnsi="Arial" w:cs="Arial"/>
          <w:sz w:val="18"/>
          <w:szCs w:val="18"/>
        </w:rPr>
      </w:pPr>
      <w:r w:rsidRPr="008B4F43">
        <w:rPr>
          <w:rFonts w:ascii="Arial" w:hAnsi="Arial" w:cs="Arial"/>
          <w:sz w:val="20"/>
        </w:rPr>
        <w:t xml:space="preserve">Contra la resolución de la Dirección General </w:t>
      </w:r>
      <w:r w:rsidR="00D5682A" w:rsidRPr="008B4F43">
        <w:rPr>
          <w:rFonts w:ascii="Arial" w:hAnsi="Arial" w:cs="Arial"/>
          <w:sz w:val="20"/>
        </w:rPr>
        <w:t>competente en el servicio de comedor escolar</w:t>
      </w:r>
      <w:r w:rsidRPr="008B4F43">
        <w:rPr>
          <w:rFonts w:ascii="Arial" w:hAnsi="Arial" w:cs="Arial"/>
          <w:sz w:val="20"/>
        </w:rPr>
        <w:t xml:space="preserve">, que conceda o deniegue las ayudas solicitadas </w:t>
      </w:r>
      <w:r w:rsidR="00DA3531" w:rsidRPr="008B4F43">
        <w:rPr>
          <w:rFonts w:ascii="Arial" w:hAnsi="Arial" w:cs="Arial"/>
          <w:sz w:val="20"/>
        </w:rPr>
        <w:t>en este artículo</w:t>
      </w:r>
      <w:r w:rsidRPr="008B4F43">
        <w:rPr>
          <w:rFonts w:ascii="Arial" w:hAnsi="Arial" w:cs="Arial"/>
          <w:sz w:val="20"/>
        </w:rPr>
        <w:t xml:space="preserve">, los interesados podrán interponer, ante el titular de la Consejería </w:t>
      </w:r>
      <w:r w:rsidR="002479C3" w:rsidRPr="008B4F43">
        <w:rPr>
          <w:rFonts w:ascii="Arial" w:hAnsi="Arial" w:cs="Arial"/>
          <w:sz w:val="20"/>
        </w:rPr>
        <w:t>competente</w:t>
      </w:r>
      <w:r w:rsidR="006801EB" w:rsidRPr="008B4F43">
        <w:rPr>
          <w:rFonts w:ascii="Arial" w:hAnsi="Arial" w:cs="Arial"/>
          <w:sz w:val="20"/>
        </w:rPr>
        <w:t xml:space="preserve"> en materia de educación</w:t>
      </w:r>
      <w:r w:rsidRPr="008B4F43">
        <w:rPr>
          <w:rFonts w:ascii="Arial" w:hAnsi="Arial" w:cs="Arial"/>
          <w:sz w:val="20"/>
        </w:rPr>
        <w:t xml:space="preserve">, recurso de alzada en el plazo de un mes a contar desde el siguiente al último día de la publicación, debidamente diligenciada, de la resolución en los tablones de anuncios, </w:t>
      </w:r>
      <w:r w:rsidRPr="008B4F43">
        <w:rPr>
          <w:rFonts w:ascii="Arial" w:hAnsi="Arial" w:cs="Arial"/>
          <w:sz w:val="20"/>
        </w:rPr>
        <w:lastRenderedPageBreak/>
        <w:t>y cuya resolución agotará la vía administrativa frente a la cual sólo cabrá interponer recurso contencioso-administrativo</w:t>
      </w:r>
      <w:r w:rsidRPr="008B4F43">
        <w:rPr>
          <w:rFonts w:ascii="Arial" w:hAnsi="Arial" w:cs="Arial"/>
          <w:sz w:val="18"/>
          <w:szCs w:val="18"/>
        </w:rPr>
        <w:t>.</w:t>
      </w:r>
    </w:p>
    <w:p w14:paraId="6145D761" w14:textId="33A01179" w:rsidR="00AF4931" w:rsidRPr="008B4F43" w:rsidRDefault="00AF4931" w:rsidP="00AF4931">
      <w:pPr>
        <w:pStyle w:val="Textoindependiente"/>
        <w:ind w:firstLine="567"/>
        <w:rPr>
          <w:rFonts w:ascii="Arial" w:hAnsi="Arial" w:cs="Arial"/>
          <w:sz w:val="20"/>
        </w:rPr>
      </w:pPr>
      <w:r w:rsidRPr="008B4F43">
        <w:rPr>
          <w:rFonts w:ascii="Arial" w:hAnsi="Arial" w:cs="Arial"/>
          <w:sz w:val="20"/>
        </w:rPr>
        <w:t xml:space="preserve">7. Este derecho a la prestación gratuita parcial del servicio abarcará el periodo ordinario de funcionamiento, </w:t>
      </w:r>
      <w:r w:rsidR="00777A95" w:rsidRPr="008B4F43">
        <w:rPr>
          <w:rFonts w:ascii="Arial" w:hAnsi="Arial" w:cs="Arial"/>
          <w:sz w:val="20"/>
        </w:rPr>
        <w:t>del servicio</w:t>
      </w:r>
      <w:r w:rsidRPr="008B4F43">
        <w:rPr>
          <w:rFonts w:ascii="Arial" w:hAnsi="Arial" w:cs="Arial"/>
          <w:sz w:val="20"/>
        </w:rPr>
        <w:t xml:space="preserve">. En el caso de </w:t>
      </w:r>
      <w:r w:rsidR="00777A95" w:rsidRPr="008B4F43">
        <w:rPr>
          <w:rFonts w:ascii="Arial" w:hAnsi="Arial" w:cs="Arial"/>
          <w:sz w:val="20"/>
        </w:rPr>
        <w:t xml:space="preserve">prestarse el servicio en el mes de septiembre, </w:t>
      </w:r>
      <w:r w:rsidRPr="008B4F43">
        <w:rPr>
          <w:rFonts w:ascii="Arial" w:hAnsi="Arial" w:cs="Arial"/>
          <w:sz w:val="20"/>
        </w:rPr>
        <w:t xml:space="preserve">tendrán derecho a la prestación gratuita parcial del servicio los alumnos que hayan disfrutado de la misma durante el curso inmediatamente anterior y en las mismas condiciones. </w:t>
      </w:r>
    </w:p>
    <w:p w14:paraId="4F6487BE" w14:textId="77777777" w:rsidR="004A0328" w:rsidRPr="008B4F43" w:rsidRDefault="004A0328" w:rsidP="004A0328">
      <w:pPr>
        <w:pStyle w:val="Textoindependiente"/>
        <w:ind w:firstLine="567"/>
        <w:rPr>
          <w:rFonts w:ascii="Arial" w:hAnsi="Arial" w:cs="Arial"/>
          <w:sz w:val="20"/>
        </w:rPr>
      </w:pPr>
      <w:r w:rsidRPr="008B4F43">
        <w:rPr>
          <w:rFonts w:ascii="Arial" w:hAnsi="Arial" w:cs="Arial"/>
          <w:sz w:val="20"/>
        </w:rPr>
        <w:t xml:space="preserve">Los beneficiarios de la prestación del </w:t>
      </w:r>
      <w:r w:rsidR="00DA3531" w:rsidRPr="008B4F43">
        <w:rPr>
          <w:rFonts w:ascii="Arial" w:hAnsi="Arial" w:cs="Arial"/>
          <w:sz w:val="20"/>
        </w:rPr>
        <w:t xml:space="preserve">servicio con carácter gratuito </w:t>
      </w:r>
      <w:r w:rsidRPr="008B4F43">
        <w:rPr>
          <w:rFonts w:ascii="Arial" w:hAnsi="Arial" w:cs="Arial"/>
          <w:sz w:val="20"/>
        </w:rPr>
        <w:t>parcial están obligados a</w:t>
      </w:r>
      <w:r w:rsidR="00854719" w:rsidRPr="008B4F43">
        <w:rPr>
          <w:rFonts w:ascii="Arial" w:hAnsi="Arial" w:cs="Arial"/>
          <w:sz w:val="20"/>
        </w:rPr>
        <w:t>:</w:t>
      </w:r>
      <w:r w:rsidRPr="008B4F43">
        <w:rPr>
          <w:rFonts w:ascii="Arial" w:hAnsi="Arial" w:cs="Arial"/>
          <w:sz w:val="20"/>
        </w:rPr>
        <w:t xml:space="preserve"> utilizar el servicio de comedor diariamente, </w:t>
      </w:r>
      <w:r w:rsidR="00854719" w:rsidRPr="008B4F43">
        <w:rPr>
          <w:rFonts w:ascii="Arial" w:hAnsi="Arial" w:cs="Arial"/>
          <w:sz w:val="20"/>
        </w:rPr>
        <w:t xml:space="preserve">abonar la diferencia hasta el total del precio/día del servicio de comedor, </w:t>
      </w:r>
      <w:r w:rsidRPr="008B4F43">
        <w:rPr>
          <w:rFonts w:ascii="Arial" w:hAnsi="Arial" w:cs="Arial"/>
          <w:sz w:val="20"/>
        </w:rPr>
        <w:t>someterse a las actuaciones de comprobación y facilitar la información que sea solicitada, de conformidad con lo que se establece en la normativa reguladora sobre ayudas públicas.</w:t>
      </w:r>
    </w:p>
    <w:p w14:paraId="5EB86641" w14:textId="77777777" w:rsidR="00846721" w:rsidRPr="008B4F43" w:rsidRDefault="00DA3531">
      <w:pPr>
        <w:pStyle w:val="Textoindependiente"/>
        <w:ind w:firstLine="567"/>
        <w:rPr>
          <w:rFonts w:ascii="Arial" w:hAnsi="Arial" w:cs="Arial"/>
          <w:sz w:val="20"/>
        </w:rPr>
      </w:pPr>
      <w:r w:rsidRPr="008B4F43">
        <w:rPr>
          <w:rFonts w:ascii="Arial" w:hAnsi="Arial" w:cs="Arial"/>
          <w:sz w:val="20"/>
        </w:rPr>
        <w:t>8</w:t>
      </w:r>
      <w:r w:rsidR="00846721" w:rsidRPr="008B4F43">
        <w:rPr>
          <w:rFonts w:ascii="Arial" w:hAnsi="Arial" w:cs="Arial"/>
          <w:sz w:val="20"/>
        </w:rPr>
        <w:t>. Los alumnos que tengan derecho a alguna ayuda que esté recogida en convocatorias específicas</w:t>
      </w:r>
      <w:r w:rsidR="00592673" w:rsidRPr="008B4F43">
        <w:rPr>
          <w:rFonts w:ascii="Arial" w:hAnsi="Arial" w:cs="Arial"/>
          <w:sz w:val="20"/>
        </w:rPr>
        <w:t xml:space="preserve"> para la misma finalidad, </w:t>
      </w:r>
      <w:r w:rsidR="00846721" w:rsidRPr="008B4F43">
        <w:rPr>
          <w:rFonts w:ascii="Arial" w:hAnsi="Arial" w:cs="Arial"/>
          <w:sz w:val="20"/>
        </w:rPr>
        <w:t>no podrán solicitarla por este procedimiento.</w:t>
      </w:r>
    </w:p>
    <w:p w14:paraId="6337AA78" w14:textId="77777777" w:rsidR="00846721" w:rsidRPr="008B4F43" w:rsidRDefault="00846721">
      <w:pPr>
        <w:pStyle w:val="Textoindependiente"/>
        <w:rPr>
          <w:rFonts w:ascii="Arial" w:hAnsi="Arial" w:cs="Arial"/>
          <w:sz w:val="20"/>
        </w:rPr>
      </w:pPr>
    </w:p>
    <w:p w14:paraId="6993BC25" w14:textId="77777777" w:rsidR="00846721" w:rsidRPr="008B4F43" w:rsidRDefault="00714AE8">
      <w:pPr>
        <w:pStyle w:val="Textoindependiente"/>
        <w:ind w:firstLine="567"/>
        <w:rPr>
          <w:rFonts w:ascii="Arial" w:hAnsi="Arial" w:cs="Arial"/>
          <w:i/>
          <w:sz w:val="20"/>
        </w:rPr>
      </w:pPr>
      <w:r w:rsidRPr="008B4F43">
        <w:rPr>
          <w:rFonts w:ascii="Arial" w:hAnsi="Arial" w:cs="Arial"/>
          <w:i/>
          <w:sz w:val="20"/>
        </w:rPr>
        <w:t>Artículo 1</w:t>
      </w:r>
      <w:r w:rsidR="00DA3531" w:rsidRPr="008B4F43">
        <w:rPr>
          <w:rFonts w:ascii="Arial" w:hAnsi="Arial" w:cs="Arial"/>
          <w:i/>
          <w:sz w:val="20"/>
        </w:rPr>
        <w:t>9</w:t>
      </w:r>
      <w:r w:rsidR="00846721" w:rsidRPr="008B4F43">
        <w:rPr>
          <w:rFonts w:ascii="Arial" w:hAnsi="Arial" w:cs="Arial"/>
          <w:i/>
          <w:sz w:val="20"/>
        </w:rPr>
        <w:t xml:space="preserve">.- Educación </w:t>
      </w:r>
      <w:r w:rsidR="00E7776B" w:rsidRPr="008B4F43">
        <w:rPr>
          <w:rFonts w:ascii="Arial" w:hAnsi="Arial" w:cs="Arial"/>
          <w:i/>
          <w:sz w:val="20"/>
        </w:rPr>
        <w:t>Infantil de Primer Ciclo</w:t>
      </w:r>
    </w:p>
    <w:p w14:paraId="63A5CFA0" w14:textId="09970ABF" w:rsidR="00846721" w:rsidRPr="008B4F43" w:rsidRDefault="00846721">
      <w:pPr>
        <w:pStyle w:val="Textoindependiente"/>
        <w:ind w:firstLine="567"/>
        <w:rPr>
          <w:rFonts w:ascii="Arial" w:hAnsi="Arial" w:cs="Arial"/>
          <w:sz w:val="20"/>
        </w:rPr>
      </w:pPr>
      <w:r w:rsidRPr="008B4F43">
        <w:rPr>
          <w:rFonts w:ascii="Arial" w:hAnsi="Arial" w:cs="Arial"/>
          <w:sz w:val="20"/>
        </w:rPr>
        <w:t xml:space="preserve">1. En los Centros </w:t>
      </w:r>
      <w:r w:rsidR="0005010F" w:rsidRPr="008B4F43">
        <w:rPr>
          <w:rFonts w:ascii="Arial" w:hAnsi="Arial" w:cs="Arial"/>
          <w:sz w:val="20"/>
        </w:rPr>
        <w:t xml:space="preserve">públicos </w:t>
      </w:r>
      <w:r w:rsidRPr="008B4F43">
        <w:rPr>
          <w:rFonts w:ascii="Arial" w:hAnsi="Arial" w:cs="Arial"/>
          <w:sz w:val="20"/>
        </w:rPr>
        <w:t xml:space="preserve">en que se implante </w:t>
      </w:r>
      <w:smartTag w:uri="urn:schemas-microsoft-com:office:smarttags" w:element="PersonName">
        <w:smartTagPr>
          <w:attr w:name="ProductID" w:val="la Educaci￳n Infantil"/>
        </w:smartTagPr>
        <w:r w:rsidRPr="008B4F43">
          <w:rPr>
            <w:rFonts w:ascii="Arial" w:hAnsi="Arial" w:cs="Arial"/>
            <w:sz w:val="20"/>
          </w:rPr>
          <w:t xml:space="preserve">la Educación </w:t>
        </w:r>
        <w:r w:rsidR="00E7776B" w:rsidRPr="008B4F43">
          <w:rPr>
            <w:rFonts w:ascii="Arial" w:hAnsi="Arial" w:cs="Arial"/>
            <w:sz w:val="20"/>
          </w:rPr>
          <w:t>Infantil</w:t>
        </w:r>
      </w:smartTag>
      <w:r w:rsidR="00E7776B" w:rsidRPr="008B4F43">
        <w:rPr>
          <w:rFonts w:ascii="Arial" w:hAnsi="Arial" w:cs="Arial"/>
          <w:sz w:val="20"/>
        </w:rPr>
        <w:t xml:space="preserve"> de Primer Ciclo</w:t>
      </w:r>
      <w:r w:rsidRPr="008B4F43">
        <w:rPr>
          <w:rFonts w:ascii="Arial" w:hAnsi="Arial" w:cs="Arial"/>
          <w:sz w:val="20"/>
        </w:rPr>
        <w:t xml:space="preserve">, estos alumnos podrán acceder al servicio de comedor escolar en las mismas condiciones que el resto de </w:t>
      </w:r>
      <w:proofErr w:type="gramStart"/>
      <w:r w:rsidRPr="008B4F43">
        <w:rPr>
          <w:rFonts w:ascii="Arial" w:hAnsi="Arial" w:cs="Arial"/>
          <w:sz w:val="20"/>
        </w:rPr>
        <w:t>alumnos</w:t>
      </w:r>
      <w:proofErr w:type="gramEnd"/>
      <w:r w:rsidRPr="008B4F43">
        <w:rPr>
          <w:rFonts w:ascii="Arial" w:hAnsi="Arial" w:cs="Arial"/>
          <w:sz w:val="20"/>
        </w:rPr>
        <w:t xml:space="preserve"> del Centro. No </w:t>
      </w:r>
      <w:r w:rsidR="00A27A68" w:rsidRPr="008B4F43">
        <w:rPr>
          <w:rFonts w:ascii="Arial" w:hAnsi="Arial" w:cs="Arial"/>
          <w:sz w:val="20"/>
        </w:rPr>
        <w:t>obstante,</w:t>
      </w:r>
      <w:r w:rsidRPr="008B4F43">
        <w:rPr>
          <w:rFonts w:ascii="Arial" w:hAnsi="Arial" w:cs="Arial"/>
          <w:sz w:val="20"/>
        </w:rPr>
        <w:t xml:space="preserve"> y dad</w:t>
      </w:r>
      <w:r w:rsidR="00E45539" w:rsidRPr="008B4F43">
        <w:rPr>
          <w:rFonts w:ascii="Arial" w:hAnsi="Arial" w:cs="Arial"/>
          <w:sz w:val="20"/>
        </w:rPr>
        <w:t>o</w:t>
      </w:r>
      <w:r w:rsidRPr="008B4F43">
        <w:rPr>
          <w:rFonts w:ascii="Arial" w:hAnsi="Arial" w:cs="Arial"/>
          <w:sz w:val="20"/>
        </w:rPr>
        <w:t xml:space="preserve"> lo específico de su escolarización, el uso de este servicio podrá ser en un horario distinto al del resto de los alumnos</w:t>
      </w:r>
      <w:r w:rsidR="00514C2E" w:rsidRPr="008B4F43">
        <w:rPr>
          <w:rFonts w:ascii="Arial" w:hAnsi="Arial" w:cs="Arial"/>
          <w:sz w:val="20"/>
        </w:rPr>
        <w:t>, no siendo obligatoria, en este caso, la presencia del encargado de comedor.</w:t>
      </w:r>
    </w:p>
    <w:p w14:paraId="6B1B1473" w14:textId="77777777" w:rsidR="001B7E50" w:rsidRPr="008B4F43" w:rsidRDefault="00846721">
      <w:pPr>
        <w:pStyle w:val="Sangra3detindependiente"/>
        <w:rPr>
          <w:rFonts w:cs="Arial"/>
          <w:sz w:val="20"/>
        </w:rPr>
      </w:pPr>
      <w:r w:rsidRPr="008B4F43">
        <w:rPr>
          <w:rFonts w:cs="Arial"/>
          <w:sz w:val="20"/>
        </w:rPr>
        <w:t>2. La atención de estos alumnos se realizará por el personal laboral contratado al efecto</w:t>
      </w:r>
      <w:r w:rsidR="00E7776B" w:rsidRPr="008B4F43">
        <w:rPr>
          <w:rFonts w:cs="Arial"/>
          <w:sz w:val="20"/>
        </w:rPr>
        <w:t xml:space="preserve"> para la atención de esta etapa educativa</w:t>
      </w:r>
      <w:r w:rsidRPr="008B4F43">
        <w:rPr>
          <w:rFonts w:cs="Arial"/>
          <w:sz w:val="20"/>
        </w:rPr>
        <w:t>.</w:t>
      </w:r>
      <w:r w:rsidR="001B7E50" w:rsidRPr="008B4F43">
        <w:rPr>
          <w:rFonts w:cs="Arial"/>
          <w:sz w:val="20"/>
        </w:rPr>
        <w:t xml:space="preserve"> No obstante, en el caso de que el número de alumnos </w:t>
      </w:r>
      <w:r w:rsidR="00896245" w:rsidRPr="008B4F43">
        <w:rPr>
          <w:rFonts w:cs="Arial"/>
          <w:sz w:val="20"/>
        </w:rPr>
        <w:t xml:space="preserve">usuarios fijos del servicio </w:t>
      </w:r>
      <w:r w:rsidR="001B7E50" w:rsidRPr="008B4F43">
        <w:rPr>
          <w:rFonts w:cs="Arial"/>
          <w:sz w:val="20"/>
        </w:rPr>
        <w:t xml:space="preserve">exceda del cupo que puede ser atendido por el personal laboral contratado al efecto para la atención de esta etapa educativa, corresponderá a la empresa concesionaria del servicio de restauración la provisión del personal necesario durante el </w:t>
      </w:r>
      <w:r w:rsidR="00F44B30" w:rsidRPr="008B4F43">
        <w:rPr>
          <w:rFonts w:cs="Arial"/>
          <w:sz w:val="20"/>
        </w:rPr>
        <w:t xml:space="preserve">periodo del </w:t>
      </w:r>
      <w:r w:rsidR="001B7E50" w:rsidRPr="008B4F43">
        <w:rPr>
          <w:rFonts w:cs="Arial"/>
          <w:sz w:val="20"/>
        </w:rPr>
        <w:t>servicio de comedor.</w:t>
      </w:r>
    </w:p>
    <w:p w14:paraId="08EC6C21" w14:textId="77777777" w:rsidR="00846721" w:rsidRPr="008B4F43" w:rsidRDefault="00846721">
      <w:pPr>
        <w:pStyle w:val="Sangra3detindependiente"/>
        <w:rPr>
          <w:rFonts w:cs="Arial"/>
          <w:sz w:val="20"/>
        </w:rPr>
      </w:pPr>
      <w:r w:rsidRPr="008B4F43">
        <w:rPr>
          <w:rFonts w:cs="Arial"/>
          <w:sz w:val="20"/>
        </w:rPr>
        <w:t xml:space="preserve">Para que </w:t>
      </w:r>
      <w:r w:rsidR="00896245" w:rsidRPr="008B4F43">
        <w:rPr>
          <w:rFonts w:cs="Arial"/>
          <w:sz w:val="20"/>
        </w:rPr>
        <w:t>la</w:t>
      </w:r>
      <w:r w:rsidRPr="008B4F43">
        <w:rPr>
          <w:rFonts w:cs="Arial"/>
          <w:sz w:val="20"/>
        </w:rPr>
        <w:t xml:space="preserve"> atención </w:t>
      </w:r>
      <w:r w:rsidR="001B7E50" w:rsidRPr="008B4F43">
        <w:rPr>
          <w:rFonts w:cs="Arial"/>
          <w:sz w:val="20"/>
        </w:rPr>
        <w:t xml:space="preserve">de este alumnado </w:t>
      </w:r>
      <w:r w:rsidRPr="008B4F43">
        <w:rPr>
          <w:rFonts w:cs="Arial"/>
          <w:sz w:val="20"/>
        </w:rPr>
        <w:t>sea efectiva</w:t>
      </w:r>
      <w:r w:rsidR="001B7E50" w:rsidRPr="008B4F43">
        <w:rPr>
          <w:rFonts w:cs="Arial"/>
          <w:sz w:val="20"/>
        </w:rPr>
        <w:t>,</w:t>
      </w:r>
      <w:r w:rsidRPr="008B4F43">
        <w:rPr>
          <w:rFonts w:cs="Arial"/>
          <w:sz w:val="20"/>
        </w:rPr>
        <w:t xml:space="preserve"> deberá haber una presencia habitual de los comensales.</w:t>
      </w:r>
    </w:p>
    <w:p w14:paraId="70FCD446" w14:textId="77777777" w:rsidR="00846721" w:rsidRPr="008B4F43" w:rsidRDefault="00846721">
      <w:pPr>
        <w:pStyle w:val="Sangra3detindependiente"/>
        <w:rPr>
          <w:rFonts w:cs="Arial"/>
          <w:sz w:val="20"/>
        </w:rPr>
      </w:pPr>
      <w:r w:rsidRPr="008B4F43">
        <w:rPr>
          <w:rFonts w:cs="Arial"/>
          <w:sz w:val="20"/>
        </w:rPr>
        <w:t>3. El menú de estos alumnos será realizado</w:t>
      </w:r>
      <w:r w:rsidR="0036181C" w:rsidRPr="008B4F43">
        <w:rPr>
          <w:rFonts w:cs="Arial"/>
          <w:sz w:val="20"/>
        </w:rPr>
        <w:t xml:space="preserve"> </w:t>
      </w:r>
      <w:r w:rsidRPr="008B4F43">
        <w:rPr>
          <w:rFonts w:cs="Arial"/>
          <w:sz w:val="20"/>
        </w:rPr>
        <w:t>atendiendo a las especiales necesidades dietéticas y nutricionales de estas edades.</w:t>
      </w:r>
    </w:p>
    <w:p w14:paraId="2E687AAA" w14:textId="77777777" w:rsidR="00846721" w:rsidRPr="008B4F43" w:rsidRDefault="00846721">
      <w:pPr>
        <w:pStyle w:val="Sangra3detindependiente"/>
        <w:rPr>
          <w:rFonts w:cs="Arial"/>
          <w:sz w:val="20"/>
        </w:rPr>
      </w:pPr>
      <w:r w:rsidRPr="008B4F43">
        <w:rPr>
          <w:rFonts w:cs="Arial"/>
          <w:sz w:val="20"/>
        </w:rPr>
        <w:t xml:space="preserve">4. Los alumnos </w:t>
      </w:r>
      <w:r w:rsidR="001B7E50" w:rsidRPr="008B4F43">
        <w:rPr>
          <w:rFonts w:cs="Arial"/>
          <w:sz w:val="20"/>
        </w:rPr>
        <w:t xml:space="preserve">de esta etapa educativa </w:t>
      </w:r>
      <w:r w:rsidRPr="008B4F43">
        <w:rPr>
          <w:rFonts w:cs="Arial"/>
          <w:sz w:val="20"/>
        </w:rPr>
        <w:t xml:space="preserve">que utilicen las instalaciones del comedor escolar diariamente y con el menú ofertado por la empresa, podrán acceder a la prestación gratuita </w:t>
      </w:r>
      <w:r w:rsidR="001B7E50" w:rsidRPr="008B4F43">
        <w:rPr>
          <w:rFonts w:cs="Arial"/>
          <w:sz w:val="20"/>
        </w:rPr>
        <w:t xml:space="preserve">parcial </w:t>
      </w:r>
      <w:r w:rsidRPr="008B4F43">
        <w:rPr>
          <w:rFonts w:cs="Arial"/>
          <w:sz w:val="20"/>
        </w:rPr>
        <w:t xml:space="preserve">del servicio exclusivamente por motivos socioeconómicos, mediante el procedimiento establecido en el artículo </w:t>
      </w:r>
      <w:r w:rsidR="00592673" w:rsidRPr="008B4F43">
        <w:rPr>
          <w:rFonts w:cs="Arial"/>
          <w:sz w:val="20"/>
        </w:rPr>
        <w:t>dieci</w:t>
      </w:r>
      <w:r w:rsidR="007A45E5" w:rsidRPr="008B4F43">
        <w:rPr>
          <w:rFonts w:cs="Arial"/>
          <w:sz w:val="20"/>
        </w:rPr>
        <w:t>ocho</w:t>
      </w:r>
      <w:r w:rsidRPr="008B4F43">
        <w:rPr>
          <w:rFonts w:cs="Arial"/>
          <w:sz w:val="20"/>
        </w:rPr>
        <w:t>.</w:t>
      </w:r>
    </w:p>
    <w:p w14:paraId="7936A1B3" w14:textId="77777777" w:rsidR="001B7E50" w:rsidRPr="008B4F43" w:rsidRDefault="001B7E50">
      <w:pPr>
        <w:pStyle w:val="Textoindependiente"/>
        <w:rPr>
          <w:rFonts w:ascii="Arial" w:hAnsi="Arial" w:cs="Arial"/>
          <w:sz w:val="20"/>
        </w:rPr>
      </w:pPr>
    </w:p>
    <w:p w14:paraId="3FE636FB" w14:textId="6E348E70" w:rsidR="00846721" w:rsidRPr="008B4F43" w:rsidRDefault="00714AE8">
      <w:pPr>
        <w:pStyle w:val="Textoindependiente"/>
        <w:ind w:firstLine="567"/>
        <w:rPr>
          <w:rFonts w:ascii="Arial" w:hAnsi="Arial" w:cs="Arial"/>
          <w:iCs/>
          <w:sz w:val="20"/>
        </w:rPr>
      </w:pPr>
      <w:r w:rsidRPr="008B4F43">
        <w:rPr>
          <w:rFonts w:ascii="Arial" w:hAnsi="Arial" w:cs="Arial"/>
          <w:iCs/>
          <w:sz w:val="20"/>
        </w:rPr>
        <w:t xml:space="preserve">Artículo </w:t>
      </w:r>
      <w:r w:rsidR="00DA3531" w:rsidRPr="008B4F43">
        <w:rPr>
          <w:rFonts w:ascii="Arial" w:hAnsi="Arial" w:cs="Arial"/>
          <w:iCs/>
          <w:sz w:val="20"/>
        </w:rPr>
        <w:t>20</w:t>
      </w:r>
      <w:r w:rsidR="00BD2339" w:rsidRPr="008B4F43">
        <w:rPr>
          <w:rFonts w:ascii="Arial" w:hAnsi="Arial" w:cs="Arial"/>
          <w:iCs/>
          <w:sz w:val="20"/>
        </w:rPr>
        <w:t>.- Competencias</w:t>
      </w:r>
    </w:p>
    <w:p w14:paraId="7DD804D6" w14:textId="77777777" w:rsidR="00BD2339" w:rsidRPr="008B4F43" w:rsidRDefault="00BD2339" w:rsidP="00BD2339">
      <w:pPr>
        <w:pStyle w:val="Textoindependiente"/>
        <w:ind w:firstLine="567"/>
        <w:rPr>
          <w:rFonts w:ascii="Arial" w:hAnsi="Arial" w:cs="Arial"/>
          <w:iCs/>
          <w:sz w:val="20"/>
        </w:rPr>
      </w:pPr>
      <w:r w:rsidRPr="008B4F43">
        <w:rPr>
          <w:rFonts w:ascii="Arial" w:hAnsi="Arial" w:cs="Arial"/>
          <w:iCs/>
          <w:sz w:val="20"/>
        </w:rPr>
        <w:t>1. Compete al Consejo Escolar del Centro:</w:t>
      </w:r>
    </w:p>
    <w:p w14:paraId="633E74C9"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Solicitar la puesta en funcionamiento del servicio de comedor en su Centro.</w:t>
      </w:r>
    </w:p>
    <w:p w14:paraId="6E132459"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Aprobar el proyecto de presupuesto del servicio y su liquidación, como parte del presupuesto anual del Centro.</w:t>
      </w:r>
    </w:p>
    <w:p w14:paraId="6F6668A9"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Aprobar y evaluar el programa anual del servicio, como parte de la programación general anual.</w:t>
      </w:r>
    </w:p>
    <w:p w14:paraId="46C9FED3"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Aprobar las normas de funcionamiento del servicio de comedor, que formarán parte del reglamento de régimen interior del centro.</w:t>
      </w:r>
    </w:p>
    <w:p w14:paraId="4E41BFFD" w14:textId="2748637C"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 xml:space="preserve">Seleccionar la empresa adjudicataria que prestará el servicio de comedor de entre las empresas homologadas por la Consejería </w:t>
      </w:r>
      <w:r w:rsidR="002479C3" w:rsidRPr="008B4F43">
        <w:rPr>
          <w:rFonts w:ascii="Arial" w:hAnsi="Arial" w:cs="Arial"/>
          <w:iCs/>
          <w:sz w:val="20"/>
        </w:rPr>
        <w:t>competente</w:t>
      </w:r>
      <w:r w:rsidR="006801EB" w:rsidRPr="008B4F43">
        <w:rPr>
          <w:rFonts w:ascii="Arial" w:hAnsi="Arial" w:cs="Arial"/>
          <w:iCs/>
          <w:sz w:val="20"/>
        </w:rPr>
        <w:t xml:space="preserve"> en materia de educación</w:t>
      </w:r>
      <w:r w:rsidRPr="008B4F43">
        <w:rPr>
          <w:rFonts w:ascii="Arial" w:hAnsi="Arial" w:cs="Arial"/>
          <w:iCs/>
          <w:sz w:val="20"/>
        </w:rPr>
        <w:t xml:space="preserve"> del Gobierno de Cantabria.</w:t>
      </w:r>
    </w:p>
    <w:p w14:paraId="4B6F36DC"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Analizar y valorar los aspectos administrativos y funcionales del servicio, como parte de la evaluación de la programación general.</w:t>
      </w:r>
    </w:p>
    <w:p w14:paraId="0498699F"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Conocer los menús que se vayan a servir en el Centro con anticipación suficiente.</w:t>
      </w:r>
    </w:p>
    <w:p w14:paraId="6618A81D"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Acordar, en su caso, el servicio de comedor en los periodos extraordinarios.</w:t>
      </w:r>
    </w:p>
    <w:p w14:paraId="5AF658F2"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 xml:space="preserve">Participar en el proceso de admisión del alumnado usuario, de acuerdo con los criterios de prioridad establecidos en </w:t>
      </w:r>
      <w:smartTag w:uri="urn:schemas-microsoft-com:office:smarttags" w:element="PersonName">
        <w:smartTagPr>
          <w:attr w:name="ProductID" w:val="la presente Orden."/>
        </w:smartTagPr>
        <w:r w:rsidRPr="008B4F43">
          <w:rPr>
            <w:rFonts w:ascii="Arial" w:hAnsi="Arial" w:cs="Arial"/>
            <w:iCs/>
            <w:sz w:val="20"/>
          </w:rPr>
          <w:t>la presente Orden.</w:t>
        </w:r>
      </w:smartTag>
    </w:p>
    <w:p w14:paraId="37BF11C8" w14:textId="77777777" w:rsidR="00BD2339" w:rsidRPr="008B4F43" w:rsidRDefault="00BD2339" w:rsidP="00BD2339">
      <w:pPr>
        <w:pStyle w:val="Textoindependiente"/>
        <w:ind w:firstLine="567"/>
        <w:rPr>
          <w:rFonts w:ascii="Arial" w:hAnsi="Arial" w:cs="Arial"/>
          <w:iCs/>
          <w:sz w:val="20"/>
        </w:rPr>
      </w:pPr>
      <w:r w:rsidRPr="008B4F43">
        <w:rPr>
          <w:rFonts w:ascii="Arial" w:hAnsi="Arial" w:cs="Arial"/>
          <w:iCs/>
          <w:sz w:val="20"/>
        </w:rPr>
        <w:t>2. Corresponde al Director del Centro:</w:t>
      </w:r>
    </w:p>
    <w:p w14:paraId="381A05A4"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Dirigir, coordinar y supervisar el servicio.</w:t>
      </w:r>
    </w:p>
    <w:p w14:paraId="59573234"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Ejercer la jefatura de todo el personal adscrito al mismo, sin perjuicio de las relaciones laborales existentes, en su caso, entre las Empresas concesionarias y su personal.</w:t>
      </w:r>
    </w:p>
    <w:p w14:paraId="012DD5A1"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Autorizar los gastos, de acuerdo con el presupuesto aprobado, y ordenar los pagos correspondientes.</w:t>
      </w:r>
    </w:p>
    <w:p w14:paraId="566921B5"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Velar por el cumplimiento de las normas sobre sanidad e higiene.</w:t>
      </w:r>
    </w:p>
    <w:p w14:paraId="1A3EFAA5"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Asegurar la presencia en el centro del encargado del comedor.</w:t>
      </w:r>
    </w:p>
    <w:p w14:paraId="7D223B5E"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Supervisar los aspectos administrativos y funcionales del servicio.</w:t>
      </w:r>
    </w:p>
    <w:p w14:paraId="254C8487"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Formalizar el contrato con la empresa adjudicataria que prestará el servicio de comedor de entre las empresas homologadas por el Gobierno de Cantabria.</w:t>
      </w:r>
    </w:p>
    <w:p w14:paraId="038500CB" w14:textId="1AC9CBF0"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 xml:space="preserve">Proponer a </w:t>
      </w:r>
      <w:smartTag w:uri="urn:schemas-microsoft-com:office:smarttags" w:element="PersonName">
        <w:smartTagPr>
          <w:attr w:name="ProductID" w:val="la Direcci￳n General"/>
        </w:smartTagPr>
        <w:r w:rsidRPr="008B4F43">
          <w:rPr>
            <w:rFonts w:ascii="Arial" w:hAnsi="Arial" w:cs="Arial"/>
            <w:iCs/>
            <w:sz w:val="20"/>
          </w:rPr>
          <w:t>la Dirección General</w:t>
        </w:r>
      </w:smartTag>
      <w:r w:rsidRPr="008B4F43">
        <w:rPr>
          <w:rFonts w:ascii="Arial" w:hAnsi="Arial" w:cs="Arial"/>
          <w:iCs/>
          <w:sz w:val="20"/>
        </w:rPr>
        <w:t xml:space="preserve"> </w:t>
      </w:r>
      <w:r w:rsidR="00D5682A" w:rsidRPr="008B4F43">
        <w:rPr>
          <w:rFonts w:ascii="Arial" w:hAnsi="Arial" w:cs="Arial"/>
          <w:iCs/>
          <w:sz w:val="20"/>
        </w:rPr>
        <w:t>competente en el servicio de comedor escolar</w:t>
      </w:r>
      <w:r w:rsidRPr="008B4F43">
        <w:rPr>
          <w:rFonts w:ascii="Arial" w:hAnsi="Arial" w:cs="Arial"/>
          <w:iCs/>
          <w:sz w:val="20"/>
        </w:rPr>
        <w:t xml:space="preserve"> que autorice la asistencia de alumnos de un Centro al comedor escolar de otro, siempre y cuando el Centro solicitante garantice el traslado correctamente vigilado.</w:t>
      </w:r>
    </w:p>
    <w:p w14:paraId="207C25BE" w14:textId="6CF72B19"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 xml:space="preserve">Elaborar con el equipo directivo, antes de la finalización del curso académico, un informe acerca del funcionamiento del servicio, oídos las Asociaciones de Madres y Padres del Centro y los usuarios, </w:t>
      </w:r>
      <w:r w:rsidRPr="008B4F43">
        <w:rPr>
          <w:rFonts w:ascii="Arial" w:hAnsi="Arial" w:cs="Arial"/>
          <w:iCs/>
          <w:sz w:val="20"/>
        </w:rPr>
        <w:lastRenderedPageBreak/>
        <w:t xml:space="preserve">en el que se deberá indicar el grado de satisfacción de los padres y alumnos, organización del servicio, calidad y variedad de los </w:t>
      </w:r>
      <w:r w:rsidR="00A27A68" w:rsidRPr="008B4F43">
        <w:rPr>
          <w:rFonts w:ascii="Arial" w:hAnsi="Arial" w:cs="Arial"/>
          <w:iCs/>
          <w:sz w:val="20"/>
        </w:rPr>
        <w:t>alimentos, ...</w:t>
      </w:r>
      <w:r w:rsidRPr="008B4F43">
        <w:rPr>
          <w:rFonts w:ascii="Arial" w:hAnsi="Arial" w:cs="Arial"/>
          <w:iCs/>
          <w:sz w:val="20"/>
        </w:rPr>
        <w:t xml:space="preserve"> así como cualquier otro dato que se considere relevante en la prestación del servicio.</w:t>
      </w:r>
    </w:p>
    <w:p w14:paraId="55C0B420"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Proponer, para su aprobación por el Consejo Escolar, los turnos, en el caso de que todos los alumnos comensales no puedan acceder simultáneamente al servicio.</w:t>
      </w:r>
    </w:p>
    <w:p w14:paraId="5CCB221D"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Informar a los padres, antes del inicio del curso, del plan y las normas de funcionamiento del comedor escolar y de las actividades formativas y recreativas previstas.</w:t>
      </w:r>
    </w:p>
    <w:p w14:paraId="77E8A15A"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 xml:space="preserve">En el caso de que el Consejo Escolar no esté constituido, seleccionar la empresa adjudicataria que prestará el servicio de comedor de entre las empresas homologadas por el Gobierno de Cantabria. </w:t>
      </w:r>
    </w:p>
    <w:p w14:paraId="3282EC56"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Cualquier otra función, no atribuida específicamente a otros órganos del centro, que pueda realizar de acuerdo con la normativa vigente para un mejor funcionamiento del servicio de comedor.</w:t>
      </w:r>
    </w:p>
    <w:p w14:paraId="63B175C8" w14:textId="0458E65E" w:rsidR="00BD2339" w:rsidRPr="008B4F43" w:rsidRDefault="00BD2339" w:rsidP="00BD2339">
      <w:pPr>
        <w:pStyle w:val="Textoindependiente"/>
        <w:ind w:firstLine="567"/>
        <w:rPr>
          <w:rFonts w:ascii="Arial" w:hAnsi="Arial" w:cs="Arial"/>
          <w:iCs/>
          <w:sz w:val="20"/>
        </w:rPr>
      </w:pPr>
      <w:r w:rsidRPr="008B4F43">
        <w:rPr>
          <w:rFonts w:ascii="Arial" w:hAnsi="Arial" w:cs="Arial"/>
          <w:iCs/>
          <w:sz w:val="20"/>
        </w:rPr>
        <w:t xml:space="preserve">3. Será competencia del </w:t>
      </w:r>
      <w:r w:rsidR="00A27A68" w:rsidRPr="008B4F43">
        <w:rPr>
          <w:rFonts w:ascii="Arial" w:hAnsi="Arial" w:cs="Arial"/>
          <w:iCs/>
          <w:sz w:val="20"/>
        </w:rPr>
        <w:t>secretario</w:t>
      </w:r>
      <w:r w:rsidRPr="008B4F43">
        <w:rPr>
          <w:rFonts w:ascii="Arial" w:hAnsi="Arial" w:cs="Arial"/>
          <w:iCs/>
          <w:sz w:val="20"/>
        </w:rPr>
        <w:t xml:space="preserve"> del Centro:</w:t>
      </w:r>
    </w:p>
    <w:p w14:paraId="2A0071FE" w14:textId="0A14CB2B"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 xml:space="preserve">Ejercer, de conformidad con las directrices del </w:t>
      </w:r>
      <w:r w:rsidR="00A27A68" w:rsidRPr="008B4F43">
        <w:rPr>
          <w:rFonts w:ascii="Arial" w:hAnsi="Arial" w:cs="Arial"/>
          <w:iCs/>
          <w:sz w:val="20"/>
        </w:rPr>
        <w:t>director</w:t>
      </w:r>
      <w:r w:rsidRPr="008B4F43">
        <w:rPr>
          <w:rFonts w:ascii="Arial" w:hAnsi="Arial" w:cs="Arial"/>
          <w:iCs/>
          <w:sz w:val="20"/>
        </w:rPr>
        <w:t xml:space="preserve">, las funciones de interlocutor con los usuarios, la Dirección General </w:t>
      </w:r>
      <w:r w:rsidR="00D5682A" w:rsidRPr="008B4F43">
        <w:rPr>
          <w:rFonts w:ascii="Arial" w:hAnsi="Arial" w:cs="Arial"/>
          <w:iCs/>
          <w:sz w:val="20"/>
        </w:rPr>
        <w:t>competente en el servicio de comedor escolar</w:t>
      </w:r>
      <w:r w:rsidRPr="008B4F43">
        <w:rPr>
          <w:rFonts w:ascii="Arial" w:hAnsi="Arial" w:cs="Arial"/>
          <w:iCs/>
          <w:sz w:val="20"/>
        </w:rPr>
        <w:t>, empresas y proveedores.</w:t>
      </w:r>
    </w:p>
    <w:p w14:paraId="6E21EC2C"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Formular y actualizar el inventario de bienes, adscritos al comedor, que se utilicen en el servicio.</w:t>
      </w:r>
    </w:p>
    <w:p w14:paraId="266E3817" w14:textId="11D7D7BE"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 xml:space="preserve">Realizar la gestión económica del servicio de comedor, efectuando los cobros y pagos autorizados por el </w:t>
      </w:r>
      <w:r w:rsidR="00A27A68" w:rsidRPr="008B4F43">
        <w:rPr>
          <w:rFonts w:ascii="Arial" w:hAnsi="Arial" w:cs="Arial"/>
          <w:iCs/>
          <w:sz w:val="20"/>
        </w:rPr>
        <w:t>director</w:t>
      </w:r>
      <w:r w:rsidRPr="008B4F43">
        <w:rPr>
          <w:rFonts w:ascii="Arial" w:hAnsi="Arial" w:cs="Arial"/>
          <w:iCs/>
          <w:sz w:val="20"/>
        </w:rPr>
        <w:t>.</w:t>
      </w:r>
    </w:p>
    <w:p w14:paraId="6D6A979B" w14:textId="65345762"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 xml:space="preserve">Ejercer, por delegación del </w:t>
      </w:r>
      <w:r w:rsidR="00A27A68" w:rsidRPr="008B4F43">
        <w:rPr>
          <w:rFonts w:ascii="Arial" w:hAnsi="Arial" w:cs="Arial"/>
          <w:iCs/>
          <w:sz w:val="20"/>
        </w:rPr>
        <w:t>director</w:t>
      </w:r>
      <w:r w:rsidRPr="008B4F43">
        <w:rPr>
          <w:rFonts w:ascii="Arial" w:hAnsi="Arial" w:cs="Arial"/>
          <w:iCs/>
          <w:sz w:val="20"/>
        </w:rPr>
        <w:t>, bajo su autoridad, la jefatura del personal contratado.</w:t>
      </w:r>
    </w:p>
    <w:p w14:paraId="2D46F990"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Elaborar el anteproyecto de presupuesto del comedor.</w:t>
      </w:r>
    </w:p>
    <w:p w14:paraId="16E0E4A7" w14:textId="77777777" w:rsidR="00BD2339" w:rsidRPr="008B4F43" w:rsidRDefault="00BD2339" w:rsidP="00BD2339">
      <w:pPr>
        <w:pStyle w:val="Textoindependiente"/>
        <w:numPr>
          <w:ilvl w:val="0"/>
          <w:numId w:val="1"/>
        </w:numPr>
        <w:rPr>
          <w:rFonts w:ascii="Arial" w:hAnsi="Arial" w:cs="Arial"/>
          <w:iCs/>
          <w:sz w:val="20"/>
        </w:rPr>
      </w:pPr>
      <w:r w:rsidRPr="008B4F43">
        <w:rPr>
          <w:rFonts w:ascii="Arial" w:hAnsi="Arial" w:cs="Arial"/>
          <w:iCs/>
          <w:sz w:val="20"/>
        </w:rPr>
        <w:t>Registrar la actividad económica del comedor, controlar la justificación de los ingresos y gastos y verificar los cobros a los usuarios que deban abonar total o parcialmente el precio del servicio.</w:t>
      </w:r>
    </w:p>
    <w:p w14:paraId="4CB09E41" w14:textId="77777777" w:rsidR="00D2601A" w:rsidRPr="008B4F43" w:rsidRDefault="00D2601A" w:rsidP="00714AE8">
      <w:pPr>
        <w:pStyle w:val="Textoindependiente"/>
        <w:ind w:left="708"/>
        <w:rPr>
          <w:rFonts w:ascii="Arial" w:hAnsi="Arial" w:cs="Arial"/>
          <w:sz w:val="20"/>
        </w:rPr>
      </w:pPr>
    </w:p>
    <w:p w14:paraId="2EB3F74F" w14:textId="77777777" w:rsidR="00714AE8" w:rsidRPr="008B4F43" w:rsidRDefault="00D2601A" w:rsidP="00D2601A">
      <w:pPr>
        <w:pStyle w:val="Textoindependiente"/>
        <w:ind w:firstLine="567"/>
        <w:rPr>
          <w:rFonts w:ascii="Arial" w:hAnsi="Arial" w:cs="Arial"/>
          <w:sz w:val="20"/>
        </w:rPr>
      </w:pPr>
      <w:r w:rsidRPr="008B4F43">
        <w:rPr>
          <w:rFonts w:ascii="Arial" w:hAnsi="Arial" w:cs="Arial"/>
          <w:i/>
          <w:sz w:val="20"/>
        </w:rPr>
        <w:t>Artículo 2</w:t>
      </w:r>
      <w:r w:rsidR="00DA3531" w:rsidRPr="008B4F43">
        <w:rPr>
          <w:rFonts w:ascii="Arial" w:hAnsi="Arial" w:cs="Arial"/>
          <w:i/>
          <w:sz w:val="20"/>
        </w:rPr>
        <w:t>1</w:t>
      </w:r>
      <w:r w:rsidRPr="008B4F43">
        <w:rPr>
          <w:rFonts w:ascii="Arial" w:hAnsi="Arial" w:cs="Arial"/>
          <w:i/>
          <w:sz w:val="20"/>
        </w:rPr>
        <w:t>.- Encargado de comedor</w:t>
      </w:r>
    </w:p>
    <w:p w14:paraId="4923676B" w14:textId="35187B86" w:rsidR="00D2601A" w:rsidRPr="008B4F43" w:rsidRDefault="001330C1" w:rsidP="00D2601A">
      <w:pPr>
        <w:pStyle w:val="Textoindependiente"/>
        <w:ind w:firstLine="567"/>
        <w:rPr>
          <w:rFonts w:ascii="Arial" w:hAnsi="Arial" w:cs="Arial"/>
          <w:sz w:val="20"/>
        </w:rPr>
      </w:pPr>
      <w:r w:rsidRPr="008B4F43">
        <w:rPr>
          <w:rFonts w:ascii="Arial" w:hAnsi="Arial" w:cs="Arial"/>
          <w:sz w:val="20"/>
        </w:rPr>
        <w:t xml:space="preserve">1. </w:t>
      </w:r>
      <w:r w:rsidR="00D2601A" w:rsidRPr="008B4F43">
        <w:rPr>
          <w:rFonts w:ascii="Arial" w:hAnsi="Arial" w:cs="Arial"/>
          <w:sz w:val="20"/>
        </w:rPr>
        <w:t>En los centros educativos</w:t>
      </w:r>
      <w:r w:rsidR="00010EDC" w:rsidRPr="008B4F43">
        <w:rPr>
          <w:rFonts w:ascii="Arial" w:hAnsi="Arial" w:cs="Arial"/>
          <w:sz w:val="20"/>
        </w:rPr>
        <w:t xml:space="preserve"> </w:t>
      </w:r>
      <w:r w:rsidR="00757652" w:rsidRPr="008B4F43">
        <w:rPr>
          <w:rFonts w:ascii="Arial" w:hAnsi="Arial" w:cs="Arial"/>
          <w:sz w:val="20"/>
        </w:rPr>
        <w:t xml:space="preserve">con más de </w:t>
      </w:r>
      <w:r w:rsidR="00474341" w:rsidRPr="008B4F43">
        <w:rPr>
          <w:rFonts w:ascii="Arial" w:hAnsi="Arial" w:cs="Arial"/>
          <w:sz w:val="20"/>
        </w:rPr>
        <w:t>40</w:t>
      </w:r>
      <w:r w:rsidR="00757652" w:rsidRPr="008B4F43">
        <w:rPr>
          <w:rFonts w:ascii="Arial" w:hAnsi="Arial" w:cs="Arial"/>
          <w:sz w:val="20"/>
        </w:rPr>
        <w:t xml:space="preserve"> comensales</w:t>
      </w:r>
      <w:r w:rsidR="00854719" w:rsidRPr="008B4F43">
        <w:rPr>
          <w:rFonts w:ascii="Arial" w:hAnsi="Arial" w:cs="Arial"/>
          <w:sz w:val="20"/>
        </w:rPr>
        <w:t xml:space="preserve"> fijos</w:t>
      </w:r>
      <w:r w:rsidR="00010EDC" w:rsidRPr="008B4F43">
        <w:rPr>
          <w:rFonts w:ascii="Arial" w:hAnsi="Arial" w:cs="Arial"/>
          <w:sz w:val="20"/>
        </w:rPr>
        <w:t xml:space="preserve"> podrá existir la figura del Encargado de comedor, que permanecerá en el Centro</w:t>
      </w:r>
      <w:r w:rsidR="00D2601A" w:rsidRPr="008B4F43">
        <w:rPr>
          <w:rFonts w:ascii="Arial" w:hAnsi="Arial" w:cs="Arial"/>
          <w:sz w:val="20"/>
        </w:rPr>
        <w:t xml:space="preserve"> durante todo el tiempo de desarrollo del servicio</w:t>
      </w:r>
      <w:r w:rsidR="00010EDC" w:rsidRPr="008B4F43">
        <w:rPr>
          <w:rFonts w:ascii="Arial" w:hAnsi="Arial" w:cs="Arial"/>
          <w:sz w:val="20"/>
        </w:rPr>
        <w:t xml:space="preserve"> y que actuará como responsable</w:t>
      </w:r>
      <w:r w:rsidR="00D2601A" w:rsidRPr="008B4F43">
        <w:rPr>
          <w:rFonts w:ascii="Arial" w:hAnsi="Arial" w:cs="Arial"/>
          <w:sz w:val="20"/>
        </w:rPr>
        <w:t xml:space="preserve"> del funcionamiento </w:t>
      </w:r>
      <w:r w:rsidR="00A27A68" w:rsidRPr="008B4F43">
        <w:rPr>
          <w:rFonts w:ascii="Arial" w:hAnsi="Arial" w:cs="Arial"/>
          <w:sz w:val="20"/>
        </w:rPr>
        <w:t>de este</w:t>
      </w:r>
      <w:r w:rsidR="00D2601A" w:rsidRPr="008B4F43">
        <w:rPr>
          <w:rFonts w:ascii="Arial" w:hAnsi="Arial" w:cs="Arial"/>
          <w:sz w:val="20"/>
        </w:rPr>
        <w:t xml:space="preserve">, sin perjuicio de las funciones que competen al </w:t>
      </w:r>
      <w:r w:rsidR="00A27A68" w:rsidRPr="008B4F43">
        <w:rPr>
          <w:rFonts w:ascii="Arial" w:hAnsi="Arial" w:cs="Arial"/>
          <w:sz w:val="20"/>
        </w:rPr>
        <w:t>director</w:t>
      </w:r>
      <w:r w:rsidR="00D2601A" w:rsidRPr="008B4F43">
        <w:rPr>
          <w:rFonts w:ascii="Arial" w:hAnsi="Arial" w:cs="Arial"/>
          <w:sz w:val="20"/>
        </w:rPr>
        <w:t xml:space="preserve"> y al </w:t>
      </w:r>
      <w:r w:rsidR="00A27A68" w:rsidRPr="008B4F43">
        <w:rPr>
          <w:rFonts w:ascii="Arial" w:hAnsi="Arial" w:cs="Arial"/>
          <w:sz w:val="20"/>
        </w:rPr>
        <w:t>secretario</w:t>
      </w:r>
      <w:r w:rsidR="00D2601A" w:rsidRPr="008B4F43">
        <w:rPr>
          <w:rFonts w:ascii="Arial" w:hAnsi="Arial" w:cs="Arial"/>
          <w:sz w:val="20"/>
        </w:rPr>
        <w:t>.</w:t>
      </w:r>
    </w:p>
    <w:p w14:paraId="6E4345EA" w14:textId="77777777" w:rsidR="00314740" w:rsidRPr="008B4F43" w:rsidRDefault="00D2601A" w:rsidP="001330C1">
      <w:pPr>
        <w:pStyle w:val="Textoindependiente"/>
        <w:ind w:firstLine="567"/>
        <w:rPr>
          <w:rFonts w:ascii="Arial" w:hAnsi="Arial" w:cs="Arial"/>
          <w:sz w:val="20"/>
        </w:rPr>
      </w:pPr>
      <w:r w:rsidRPr="008B4F43">
        <w:rPr>
          <w:rFonts w:ascii="Arial" w:hAnsi="Arial" w:cs="Arial"/>
          <w:sz w:val="20"/>
        </w:rPr>
        <w:t>Esta tarea podrá ser</w:t>
      </w:r>
      <w:r w:rsidR="00592673" w:rsidRPr="008B4F43">
        <w:rPr>
          <w:rFonts w:ascii="Arial" w:hAnsi="Arial" w:cs="Arial"/>
          <w:sz w:val="20"/>
        </w:rPr>
        <w:t xml:space="preserve"> </w:t>
      </w:r>
      <w:r w:rsidRPr="008B4F43">
        <w:rPr>
          <w:rFonts w:ascii="Arial" w:hAnsi="Arial" w:cs="Arial"/>
          <w:sz w:val="20"/>
        </w:rPr>
        <w:t>realizada por cualquier docente que voluntariamente acepte esa responsabilidad. En el caso de que no hubiera ning</w:t>
      </w:r>
      <w:r w:rsidR="00592673" w:rsidRPr="008B4F43">
        <w:rPr>
          <w:rFonts w:ascii="Arial" w:hAnsi="Arial" w:cs="Arial"/>
          <w:sz w:val="20"/>
        </w:rPr>
        <w:t>ú</w:t>
      </w:r>
      <w:r w:rsidRPr="008B4F43">
        <w:rPr>
          <w:rFonts w:ascii="Arial" w:hAnsi="Arial" w:cs="Arial"/>
          <w:sz w:val="20"/>
        </w:rPr>
        <w:t xml:space="preserve">n voluntario, </w:t>
      </w:r>
      <w:r w:rsidR="00010EDC" w:rsidRPr="008B4F43">
        <w:rPr>
          <w:rFonts w:ascii="Arial" w:hAnsi="Arial" w:cs="Arial"/>
          <w:sz w:val="20"/>
        </w:rPr>
        <w:t>podrá serlo</w:t>
      </w:r>
      <w:r w:rsidRPr="008B4F43">
        <w:rPr>
          <w:rFonts w:ascii="Arial" w:hAnsi="Arial" w:cs="Arial"/>
          <w:sz w:val="20"/>
        </w:rPr>
        <w:t xml:space="preserve"> uno de los co</w:t>
      </w:r>
      <w:r w:rsidR="00010EDC" w:rsidRPr="008B4F43">
        <w:rPr>
          <w:rFonts w:ascii="Arial" w:hAnsi="Arial" w:cs="Arial"/>
          <w:sz w:val="20"/>
        </w:rPr>
        <w:t>mponentes del equipo directivo, que deberá permanecer en el Centro o fácilmente localizable.</w:t>
      </w:r>
    </w:p>
    <w:p w14:paraId="25DE1E3E" w14:textId="77777777" w:rsidR="00314740" w:rsidRPr="008B4F43" w:rsidRDefault="00314740" w:rsidP="00314740">
      <w:pPr>
        <w:pStyle w:val="Textoindependiente"/>
        <w:ind w:firstLine="567"/>
        <w:rPr>
          <w:rFonts w:ascii="Arial" w:hAnsi="Arial" w:cs="Arial"/>
          <w:sz w:val="20"/>
          <w:lang w:val="es-ES"/>
        </w:rPr>
      </w:pPr>
      <w:r w:rsidRPr="008B4F43">
        <w:rPr>
          <w:rFonts w:ascii="Arial" w:hAnsi="Arial" w:cs="Arial"/>
          <w:sz w:val="20"/>
        </w:rPr>
        <w:t xml:space="preserve">2. </w:t>
      </w:r>
      <w:r w:rsidRPr="008B4F43">
        <w:rPr>
          <w:rFonts w:ascii="Arial" w:hAnsi="Arial" w:cs="Arial"/>
          <w:sz w:val="20"/>
          <w:lang w:val="es-ES"/>
        </w:rPr>
        <w:t>El Encargado del comedor asum</w:t>
      </w:r>
      <w:r w:rsidR="00010EDC" w:rsidRPr="008B4F43">
        <w:rPr>
          <w:rFonts w:ascii="Arial" w:hAnsi="Arial" w:cs="Arial"/>
          <w:sz w:val="20"/>
          <w:lang w:val="es-ES"/>
        </w:rPr>
        <w:t>irá</w:t>
      </w:r>
      <w:r w:rsidRPr="008B4F43">
        <w:rPr>
          <w:rFonts w:ascii="Arial" w:hAnsi="Arial" w:cs="Arial"/>
          <w:sz w:val="20"/>
          <w:lang w:val="es-ES"/>
        </w:rPr>
        <w:t xml:space="preserve"> las funciones para todo el curso escolar, debiendo permanecer en el centro todos los días y durante las horas en que funcione el servicio, incluidos los recreos anterior y posterior al tiempo de la comida. </w:t>
      </w:r>
    </w:p>
    <w:p w14:paraId="553AEA4B" w14:textId="5F5F00E9" w:rsidR="00314740" w:rsidRPr="008B4F43" w:rsidRDefault="00314740" w:rsidP="00314740">
      <w:pPr>
        <w:pStyle w:val="Textoindependiente"/>
        <w:ind w:firstLine="567"/>
        <w:rPr>
          <w:rFonts w:ascii="Arial" w:hAnsi="Arial" w:cs="Arial"/>
          <w:sz w:val="20"/>
          <w:lang w:val="es-ES"/>
        </w:rPr>
      </w:pPr>
      <w:r w:rsidRPr="008B4F43">
        <w:rPr>
          <w:rFonts w:ascii="Arial" w:hAnsi="Arial" w:cs="Arial"/>
          <w:sz w:val="20"/>
          <w:lang w:val="es-ES"/>
        </w:rPr>
        <w:t xml:space="preserve">Excepcionalmente, y por causas justificadas, podrá ser sustituido por otro miembro del cuerpo docente del centro designado por el </w:t>
      </w:r>
      <w:r w:rsidR="00A27A68" w:rsidRPr="008B4F43">
        <w:rPr>
          <w:rFonts w:ascii="Arial" w:hAnsi="Arial" w:cs="Arial"/>
          <w:sz w:val="20"/>
          <w:lang w:val="es-ES"/>
        </w:rPr>
        <w:t>director</w:t>
      </w:r>
      <w:r w:rsidRPr="008B4F43">
        <w:rPr>
          <w:rFonts w:ascii="Arial" w:hAnsi="Arial" w:cs="Arial"/>
          <w:sz w:val="20"/>
          <w:lang w:val="es-ES"/>
        </w:rPr>
        <w:t>.</w:t>
      </w:r>
    </w:p>
    <w:p w14:paraId="503B1ACF" w14:textId="77777777" w:rsidR="00D2601A" w:rsidRPr="008B4F43" w:rsidRDefault="00314740" w:rsidP="001330C1">
      <w:pPr>
        <w:pStyle w:val="Textoindependiente"/>
        <w:ind w:firstLine="567"/>
        <w:rPr>
          <w:rFonts w:ascii="Arial" w:hAnsi="Arial" w:cs="Arial"/>
          <w:sz w:val="20"/>
        </w:rPr>
      </w:pPr>
      <w:r w:rsidRPr="008B4F43">
        <w:rPr>
          <w:rFonts w:ascii="Arial" w:hAnsi="Arial" w:cs="Arial"/>
          <w:sz w:val="20"/>
        </w:rPr>
        <w:t>3</w:t>
      </w:r>
      <w:r w:rsidR="00D2601A" w:rsidRPr="008B4F43">
        <w:rPr>
          <w:rFonts w:ascii="Arial" w:hAnsi="Arial" w:cs="Arial"/>
          <w:sz w:val="20"/>
        </w:rPr>
        <w:t xml:space="preserve">. Corresponden al Encargado del servicio de comedor, las siguientes funciones: </w:t>
      </w:r>
    </w:p>
    <w:p w14:paraId="06804FB2" w14:textId="77777777" w:rsidR="001330C1" w:rsidRPr="008B4F43" w:rsidRDefault="001330C1" w:rsidP="00D2601A">
      <w:pPr>
        <w:pStyle w:val="Textoindependiente"/>
        <w:numPr>
          <w:ilvl w:val="0"/>
          <w:numId w:val="1"/>
        </w:numPr>
        <w:rPr>
          <w:rFonts w:ascii="Arial" w:hAnsi="Arial" w:cs="Arial"/>
          <w:sz w:val="20"/>
        </w:rPr>
      </w:pPr>
      <w:r w:rsidRPr="008B4F43">
        <w:rPr>
          <w:rFonts w:ascii="Arial" w:hAnsi="Arial" w:cs="Arial"/>
          <w:sz w:val="20"/>
        </w:rPr>
        <w:t>Elaborar, con el equipo directivo, el plan anual del servicio, como parte del plan general de actividades del Centro.</w:t>
      </w:r>
    </w:p>
    <w:p w14:paraId="037E00A3" w14:textId="77777777" w:rsidR="001330C1" w:rsidRPr="008B4F43" w:rsidRDefault="001330C1" w:rsidP="001330C1">
      <w:pPr>
        <w:pStyle w:val="Textoindependiente"/>
        <w:numPr>
          <w:ilvl w:val="0"/>
          <w:numId w:val="1"/>
        </w:numPr>
        <w:rPr>
          <w:rFonts w:ascii="Arial" w:hAnsi="Arial" w:cs="Arial"/>
          <w:sz w:val="20"/>
        </w:rPr>
      </w:pPr>
      <w:r w:rsidRPr="008B4F43">
        <w:rPr>
          <w:rFonts w:ascii="Arial" w:hAnsi="Arial" w:cs="Arial"/>
          <w:sz w:val="20"/>
        </w:rPr>
        <w:t>D</w:t>
      </w:r>
      <w:r w:rsidR="00D2601A" w:rsidRPr="008B4F43">
        <w:rPr>
          <w:rFonts w:ascii="Arial" w:hAnsi="Arial" w:cs="Arial"/>
          <w:sz w:val="20"/>
        </w:rPr>
        <w:t>irigir y coordinar el plan de actividades para el desarrollo de hábitos higiénicos, adecuada utilización de los cubiertos, comportamiento en la mesa, adquisición de conocimientos y hábitos alimentarios correctos</w:t>
      </w:r>
      <w:r w:rsidRPr="008B4F43">
        <w:rPr>
          <w:rFonts w:ascii="Arial" w:hAnsi="Arial" w:cs="Arial"/>
          <w:sz w:val="20"/>
        </w:rPr>
        <w:t>.</w:t>
      </w:r>
    </w:p>
    <w:p w14:paraId="13EB1DB2" w14:textId="77777777" w:rsidR="001330C1" w:rsidRPr="008B4F43" w:rsidRDefault="001330C1" w:rsidP="001330C1">
      <w:pPr>
        <w:pStyle w:val="Textoindependiente"/>
        <w:numPr>
          <w:ilvl w:val="0"/>
          <w:numId w:val="1"/>
        </w:numPr>
        <w:rPr>
          <w:rFonts w:ascii="Arial" w:hAnsi="Arial" w:cs="Arial"/>
          <w:sz w:val="20"/>
        </w:rPr>
      </w:pPr>
      <w:r w:rsidRPr="008B4F43">
        <w:rPr>
          <w:rFonts w:ascii="Arial" w:hAnsi="Arial" w:cs="Arial"/>
          <w:sz w:val="20"/>
        </w:rPr>
        <w:t xml:space="preserve">Organizar el servicio de comedor bajo las directrices del equipo directivo, supervisando los medios personales, materiales y económicos adscritos al servicio de comedor. </w:t>
      </w:r>
    </w:p>
    <w:p w14:paraId="3DDEFD25" w14:textId="77777777" w:rsidR="00314740" w:rsidRPr="008B4F43" w:rsidRDefault="00D2601A" w:rsidP="00314740">
      <w:pPr>
        <w:pStyle w:val="Textoindependiente"/>
        <w:numPr>
          <w:ilvl w:val="0"/>
          <w:numId w:val="1"/>
        </w:numPr>
        <w:rPr>
          <w:rFonts w:ascii="Arial" w:hAnsi="Arial" w:cs="Arial"/>
          <w:sz w:val="20"/>
        </w:rPr>
      </w:pPr>
      <w:r w:rsidRPr="008B4F43">
        <w:rPr>
          <w:rFonts w:ascii="Arial" w:hAnsi="Arial" w:cs="Arial"/>
          <w:sz w:val="20"/>
        </w:rPr>
        <w:t>Dirigir y coordinar las actividades de ocio y tiempo libre en los periodos de recreo anterior y posterior a la comida</w:t>
      </w:r>
      <w:r w:rsidR="00314740" w:rsidRPr="008B4F43">
        <w:rPr>
          <w:rFonts w:ascii="Arial" w:hAnsi="Arial" w:cs="Arial"/>
          <w:sz w:val="20"/>
        </w:rPr>
        <w:t>, coordinadas, en su caso, con la empresa adjudicataria.</w:t>
      </w:r>
    </w:p>
    <w:p w14:paraId="2EA25939" w14:textId="77777777" w:rsidR="001330C1" w:rsidRPr="008B4F43" w:rsidRDefault="00D2601A" w:rsidP="00D2601A">
      <w:pPr>
        <w:pStyle w:val="Textoindependiente"/>
        <w:numPr>
          <w:ilvl w:val="0"/>
          <w:numId w:val="1"/>
        </w:numPr>
        <w:rPr>
          <w:rFonts w:ascii="Arial" w:hAnsi="Arial" w:cs="Arial"/>
          <w:sz w:val="20"/>
        </w:rPr>
      </w:pPr>
      <w:r w:rsidRPr="008B4F43">
        <w:rPr>
          <w:rFonts w:ascii="Arial" w:hAnsi="Arial" w:cs="Arial"/>
          <w:sz w:val="20"/>
        </w:rPr>
        <w:t>Supervisión de menús y propuesta de modificación o mejora de éstos</w:t>
      </w:r>
      <w:r w:rsidR="001330C1" w:rsidRPr="008B4F43">
        <w:rPr>
          <w:rFonts w:ascii="Arial" w:hAnsi="Arial" w:cs="Arial"/>
          <w:sz w:val="20"/>
        </w:rPr>
        <w:t>.</w:t>
      </w:r>
    </w:p>
    <w:p w14:paraId="25459EF3" w14:textId="77777777" w:rsidR="001330C1" w:rsidRPr="008B4F43" w:rsidRDefault="00D2601A" w:rsidP="00D2601A">
      <w:pPr>
        <w:pStyle w:val="Textoindependiente"/>
        <w:numPr>
          <w:ilvl w:val="0"/>
          <w:numId w:val="1"/>
        </w:numPr>
        <w:rPr>
          <w:rFonts w:ascii="Arial" w:hAnsi="Arial" w:cs="Arial"/>
          <w:sz w:val="20"/>
        </w:rPr>
      </w:pPr>
      <w:r w:rsidRPr="008B4F43">
        <w:rPr>
          <w:rFonts w:ascii="Arial" w:hAnsi="Arial" w:cs="Arial"/>
          <w:sz w:val="20"/>
        </w:rPr>
        <w:t xml:space="preserve">Facilitar la información para la elaboración y actualización del inventario de menaje, mobiliario y maquinaria adscrita al servicio de comedor y realizar propuestas de reposición y mejora. </w:t>
      </w:r>
    </w:p>
    <w:p w14:paraId="7AEF8F70" w14:textId="77777777" w:rsidR="00314740" w:rsidRPr="008B4F43" w:rsidRDefault="00D2601A" w:rsidP="00D2601A">
      <w:pPr>
        <w:pStyle w:val="Textoindependiente"/>
        <w:numPr>
          <w:ilvl w:val="0"/>
          <w:numId w:val="1"/>
        </w:numPr>
        <w:rPr>
          <w:rFonts w:ascii="Arial" w:hAnsi="Arial" w:cs="Arial"/>
          <w:sz w:val="20"/>
        </w:rPr>
      </w:pPr>
      <w:r w:rsidRPr="008B4F43">
        <w:rPr>
          <w:rFonts w:ascii="Arial" w:hAnsi="Arial" w:cs="Arial"/>
          <w:sz w:val="20"/>
        </w:rPr>
        <w:t>Colaborar con la Secretaría del centro en el control de los pagos de los usuarios del servicio de comedor, realizar las previsiones mensuales del número de comensales y controlar los menús servidos y los previstos y no servidos a efectos de facturación por la empresa</w:t>
      </w:r>
      <w:r w:rsidR="00314740" w:rsidRPr="008B4F43">
        <w:rPr>
          <w:rFonts w:ascii="Arial" w:hAnsi="Arial" w:cs="Arial"/>
          <w:sz w:val="20"/>
        </w:rPr>
        <w:t>.</w:t>
      </w:r>
      <w:r w:rsidRPr="008B4F43">
        <w:rPr>
          <w:rFonts w:ascii="Arial" w:hAnsi="Arial" w:cs="Arial"/>
          <w:sz w:val="20"/>
        </w:rPr>
        <w:t xml:space="preserve"> </w:t>
      </w:r>
    </w:p>
    <w:p w14:paraId="535EC09C" w14:textId="77777777" w:rsidR="00D2601A" w:rsidRPr="008B4F43" w:rsidRDefault="00D2601A" w:rsidP="00D2601A">
      <w:pPr>
        <w:pStyle w:val="Textoindependiente"/>
        <w:numPr>
          <w:ilvl w:val="0"/>
          <w:numId w:val="1"/>
        </w:numPr>
        <w:rPr>
          <w:rFonts w:ascii="Arial" w:hAnsi="Arial" w:cs="Arial"/>
          <w:sz w:val="20"/>
        </w:rPr>
      </w:pPr>
      <w:r w:rsidRPr="008B4F43">
        <w:rPr>
          <w:rFonts w:ascii="Arial" w:hAnsi="Arial" w:cs="Arial"/>
          <w:sz w:val="20"/>
        </w:rPr>
        <w:t>Realizar las acciones necesarias, según las circunstancias, para atender a los alumnos que sufran algún accidente durante el horario de comedor, de acuerdo con lo previsto al respecto en las normas de funcionamiento del servicio.</w:t>
      </w:r>
    </w:p>
    <w:p w14:paraId="75100380" w14:textId="77777777" w:rsidR="001330C1" w:rsidRPr="008B4F43" w:rsidRDefault="001330C1" w:rsidP="001330C1">
      <w:pPr>
        <w:pStyle w:val="Textoindependiente"/>
        <w:numPr>
          <w:ilvl w:val="0"/>
          <w:numId w:val="1"/>
        </w:numPr>
        <w:rPr>
          <w:rFonts w:ascii="Arial" w:hAnsi="Arial" w:cs="Arial"/>
          <w:sz w:val="20"/>
        </w:rPr>
      </w:pPr>
      <w:r w:rsidRPr="008B4F43">
        <w:rPr>
          <w:rFonts w:ascii="Arial" w:hAnsi="Arial" w:cs="Arial"/>
          <w:sz w:val="20"/>
        </w:rPr>
        <w:t>Informar a la comunidad educativa del desarrollo del programa de comedor.</w:t>
      </w:r>
    </w:p>
    <w:p w14:paraId="026335BF" w14:textId="77777777" w:rsidR="001330C1" w:rsidRPr="008B4F43" w:rsidRDefault="001330C1" w:rsidP="001330C1">
      <w:pPr>
        <w:pStyle w:val="Textoindependiente"/>
        <w:numPr>
          <w:ilvl w:val="0"/>
          <w:numId w:val="1"/>
        </w:numPr>
        <w:rPr>
          <w:rFonts w:ascii="Arial" w:hAnsi="Arial" w:cs="Arial"/>
          <w:sz w:val="20"/>
        </w:rPr>
      </w:pPr>
      <w:r w:rsidRPr="008B4F43">
        <w:rPr>
          <w:rFonts w:ascii="Arial" w:hAnsi="Arial" w:cs="Arial"/>
          <w:sz w:val="20"/>
        </w:rPr>
        <w:t>Seguimiento y evaluación del servicio, comunicando al equipo directivo las posibles incidencias que puedan surgir durante la prestación del servicio.</w:t>
      </w:r>
    </w:p>
    <w:p w14:paraId="331197C3" w14:textId="77777777" w:rsidR="001330C1" w:rsidRPr="008B4F43" w:rsidRDefault="001330C1" w:rsidP="001330C1">
      <w:pPr>
        <w:pStyle w:val="Textoindependiente"/>
        <w:numPr>
          <w:ilvl w:val="0"/>
          <w:numId w:val="1"/>
        </w:numPr>
        <w:rPr>
          <w:rFonts w:ascii="Arial" w:hAnsi="Arial" w:cs="Arial"/>
          <w:sz w:val="20"/>
        </w:rPr>
      </w:pPr>
      <w:r w:rsidRPr="008B4F43">
        <w:rPr>
          <w:rFonts w:ascii="Arial" w:hAnsi="Arial" w:cs="Arial"/>
          <w:sz w:val="20"/>
        </w:rPr>
        <w:t>Vigilar el cumplimiento de las directrices pedagógicas y educativas que sobre el funcionamiento del servicio de comedor pueda dictar el Consejo Escolar.</w:t>
      </w:r>
    </w:p>
    <w:p w14:paraId="44F7D03C" w14:textId="77777777" w:rsidR="00314740" w:rsidRPr="008B4F43" w:rsidRDefault="00314740" w:rsidP="00314740">
      <w:pPr>
        <w:pStyle w:val="Textoindependiente"/>
        <w:numPr>
          <w:ilvl w:val="0"/>
          <w:numId w:val="1"/>
        </w:numPr>
        <w:rPr>
          <w:rFonts w:ascii="Arial" w:hAnsi="Arial" w:cs="Arial"/>
          <w:sz w:val="20"/>
        </w:rPr>
      </w:pPr>
      <w:r w:rsidRPr="008B4F43">
        <w:rPr>
          <w:rFonts w:ascii="Arial" w:hAnsi="Arial" w:cs="Arial"/>
          <w:sz w:val="20"/>
        </w:rPr>
        <w:t>Elevar a la Dirección del centro propuestas sobre control y mejora de menús, así como sobre el funcionamiento del servicio.</w:t>
      </w:r>
    </w:p>
    <w:p w14:paraId="71FC67B5" w14:textId="77777777" w:rsidR="005E7360" w:rsidRPr="008B4F43" w:rsidRDefault="005E7360" w:rsidP="005E7360">
      <w:pPr>
        <w:pStyle w:val="Textoindependiente"/>
        <w:ind w:left="708"/>
        <w:rPr>
          <w:rFonts w:ascii="Arial" w:hAnsi="Arial" w:cs="Arial"/>
          <w:sz w:val="20"/>
        </w:rPr>
      </w:pPr>
    </w:p>
    <w:p w14:paraId="7B2389C1" w14:textId="77777777" w:rsidR="005E7360" w:rsidRPr="008B4F43" w:rsidRDefault="005E7360" w:rsidP="005E7360">
      <w:pPr>
        <w:pStyle w:val="Textoindependiente"/>
        <w:ind w:firstLine="567"/>
        <w:outlineLvl w:val="0"/>
        <w:rPr>
          <w:rFonts w:ascii="Arial" w:hAnsi="Arial" w:cs="Arial"/>
          <w:i/>
          <w:sz w:val="20"/>
          <w:lang w:val="es-ES"/>
        </w:rPr>
      </w:pPr>
      <w:r w:rsidRPr="008B4F43">
        <w:rPr>
          <w:rFonts w:ascii="Arial" w:hAnsi="Arial" w:cs="Arial"/>
          <w:i/>
          <w:sz w:val="20"/>
          <w:lang w:val="es-ES"/>
        </w:rPr>
        <w:t>Artículo 22.- Complementos retributivos</w:t>
      </w:r>
    </w:p>
    <w:p w14:paraId="11C3EE05" w14:textId="77777777" w:rsidR="00A27A68" w:rsidRPr="008B4F43" w:rsidRDefault="005E7360" w:rsidP="005E7360">
      <w:pPr>
        <w:pStyle w:val="Textoindependiente"/>
        <w:ind w:firstLine="567"/>
        <w:rPr>
          <w:rFonts w:ascii="Arial" w:hAnsi="Arial" w:cs="Arial"/>
          <w:sz w:val="20"/>
        </w:rPr>
      </w:pPr>
      <w:r w:rsidRPr="008B4F43">
        <w:rPr>
          <w:rFonts w:ascii="Arial" w:hAnsi="Arial" w:cs="Arial"/>
          <w:sz w:val="20"/>
        </w:rPr>
        <w:lastRenderedPageBreak/>
        <w:t xml:space="preserve">1. El director y secretario del Centro, así como, en su caso, el encargado de comedor, tendrán derecho, además del uso gratuito del servicio de comedor, a una gratificación por servicios extraordinarios por el importe </w:t>
      </w:r>
      <w:r w:rsidR="00A27A68" w:rsidRPr="008B4F43">
        <w:rPr>
          <w:rFonts w:ascii="Arial" w:hAnsi="Arial" w:cs="Arial"/>
          <w:sz w:val="20"/>
        </w:rPr>
        <w:t>que antes del inicio de curso establezca la Dirección General competente en materia de comedores</w:t>
      </w:r>
      <w:r w:rsidRPr="008B4F43">
        <w:rPr>
          <w:rFonts w:ascii="Arial" w:hAnsi="Arial" w:cs="Arial"/>
          <w:sz w:val="20"/>
        </w:rPr>
        <w:t xml:space="preserve"> y que será abonada a la terminación del curso escolar</w:t>
      </w:r>
      <w:r w:rsidR="00A27A68" w:rsidRPr="008B4F43">
        <w:rPr>
          <w:rFonts w:ascii="Arial" w:hAnsi="Arial" w:cs="Arial"/>
          <w:sz w:val="20"/>
        </w:rPr>
        <w:t>.</w:t>
      </w:r>
    </w:p>
    <w:p w14:paraId="3C41EEBC" w14:textId="6B2C0179" w:rsidR="005E7360" w:rsidRPr="008B4F43" w:rsidRDefault="005E7360" w:rsidP="005E7360">
      <w:pPr>
        <w:pStyle w:val="Textoindependiente"/>
        <w:ind w:firstLine="567"/>
        <w:rPr>
          <w:rFonts w:ascii="Arial" w:hAnsi="Arial" w:cs="Arial"/>
          <w:sz w:val="20"/>
        </w:rPr>
      </w:pPr>
      <w:r w:rsidRPr="008B4F43">
        <w:rPr>
          <w:rFonts w:ascii="Arial" w:hAnsi="Arial" w:cs="Arial"/>
          <w:sz w:val="20"/>
        </w:rPr>
        <w:t xml:space="preserve">En el caso de que el encargado de </w:t>
      </w:r>
      <w:r w:rsidR="00695F97" w:rsidRPr="008B4F43">
        <w:rPr>
          <w:rFonts w:ascii="Arial" w:hAnsi="Arial" w:cs="Arial"/>
          <w:sz w:val="20"/>
        </w:rPr>
        <w:t>comedor</w:t>
      </w:r>
      <w:r w:rsidRPr="008B4F43">
        <w:rPr>
          <w:rFonts w:ascii="Arial" w:hAnsi="Arial" w:cs="Arial"/>
          <w:sz w:val="20"/>
        </w:rPr>
        <w:t xml:space="preserve"> sea el director o secretario, se sumarán las gratificaciones correspondientes. Si se produjeran incidencias en el personal arriba indicado, los importes se </w:t>
      </w:r>
      <w:r w:rsidR="00695F97" w:rsidRPr="008B4F43">
        <w:rPr>
          <w:rFonts w:ascii="Arial" w:hAnsi="Arial" w:cs="Arial"/>
          <w:sz w:val="20"/>
        </w:rPr>
        <w:t>prorratearán</w:t>
      </w:r>
      <w:r w:rsidRPr="008B4F43">
        <w:rPr>
          <w:rFonts w:ascii="Arial" w:hAnsi="Arial" w:cs="Arial"/>
          <w:sz w:val="20"/>
        </w:rPr>
        <w:t xml:space="preserve"> en función de los días efectivamente realizados.</w:t>
      </w:r>
    </w:p>
    <w:p w14:paraId="487088CC" w14:textId="6E3B42D9" w:rsidR="005E7360" w:rsidRPr="008B4F43" w:rsidRDefault="005E7360" w:rsidP="005E7360">
      <w:pPr>
        <w:pStyle w:val="Textoindependiente"/>
        <w:ind w:firstLine="567"/>
        <w:rPr>
          <w:rFonts w:ascii="Arial" w:hAnsi="Arial" w:cs="Arial"/>
          <w:sz w:val="20"/>
        </w:rPr>
      </w:pPr>
      <w:r w:rsidRPr="008B4F43">
        <w:rPr>
          <w:rFonts w:ascii="Arial" w:hAnsi="Arial" w:cs="Arial"/>
          <w:sz w:val="20"/>
        </w:rPr>
        <w:t xml:space="preserve">2. La persona encargada de comedor deberá ser comunicado a </w:t>
      </w:r>
      <w:smartTag w:uri="urn:schemas-microsoft-com:office:smarttags" w:element="PersonName">
        <w:smartTagPr>
          <w:attr w:name="ProductID" w:val="la Direcci￳n General"/>
        </w:smartTagPr>
        <w:r w:rsidRPr="008B4F43">
          <w:rPr>
            <w:rFonts w:ascii="Arial" w:hAnsi="Arial" w:cs="Arial"/>
            <w:sz w:val="20"/>
          </w:rPr>
          <w:t>la Dirección General</w:t>
        </w:r>
      </w:smartTag>
      <w:r w:rsidRPr="008B4F43">
        <w:rPr>
          <w:rFonts w:ascii="Arial" w:hAnsi="Arial" w:cs="Arial"/>
          <w:sz w:val="20"/>
        </w:rPr>
        <w:t xml:space="preserve"> </w:t>
      </w:r>
      <w:r w:rsidR="00D5682A" w:rsidRPr="008B4F43">
        <w:rPr>
          <w:rFonts w:ascii="Arial" w:hAnsi="Arial" w:cs="Arial"/>
          <w:sz w:val="20"/>
        </w:rPr>
        <w:t>competente en el servicio de comedor escolar</w:t>
      </w:r>
      <w:r w:rsidRPr="008B4F43">
        <w:rPr>
          <w:rFonts w:ascii="Arial" w:hAnsi="Arial" w:cs="Arial"/>
          <w:sz w:val="20"/>
        </w:rPr>
        <w:t xml:space="preserve"> al inicio del curso, no admitiéndose sustituciones salvo por causas justificadas. </w:t>
      </w:r>
    </w:p>
    <w:p w14:paraId="3AE387FE" w14:textId="77777777" w:rsidR="00695F97" w:rsidRPr="008B4F43" w:rsidRDefault="005E7360" w:rsidP="005E7360">
      <w:pPr>
        <w:pStyle w:val="Textoindependiente"/>
        <w:ind w:firstLine="567"/>
        <w:rPr>
          <w:rFonts w:ascii="Arial" w:hAnsi="Arial" w:cs="Arial"/>
          <w:sz w:val="20"/>
        </w:rPr>
      </w:pPr>
      <w:r w:rsidRPr="008B4F43">
        <w:rPr>
          <w:rFonts w:ascii="Arial" w:hAnsi="Arial" w:cs="Arial"/>
          <w:sz w:val="20"/>
        </w:rPr>
        <w:t xml:space="preserve">3. El módulo unitario diario para el personal docente que participe voluntariamente en las tareas de atención al servicio de comedor </w:t>
      </w:r>
      <w:r w:rsidR="00695F97" w:rsidRPr="008B4F43">
        <w:rPr>
          <w:rFonts w:ascii="Arial" w:hAnsi="Arial" w:cs="Arial"/>
          <w:sz w:val="20"/>
        </w:rPr>
        <w:t>se fijará en cada curso escolar por la Dirección General competente en el servicio de comedor escolar, diferenciándose si se participa en uno o dos turnos.</w:t>
      </w:r>
    </w:p>
    <w:p w14:paraId="5B64C2E0" w14:textId="7244F8C8" w:rsidR="005E7360" w:rsidRPr="008B4F43" w:rsidRDefault="005E7360" w:rsidP="005E7360">
      <w:pPr>
        <w:pStyle w:val="Textoindependiente"/>
        <w:ind w:firstLine="567"/>
        <w:rPr>
          <w:rFonts w:ascii="Arial" w:hAnsi="Arial" w:cs="Arial"/>
          <w:sz w:val="20"/>
        </w:rPr>
      </w:pPr>
      <w:r w:rsidRPr="008B4F43">
        <w:rPr>
          <w:rFonts w:ascii="Arial" w:hAnsi="Arial" w:cs="Arial"/>
          <w:sz w:val="20"/>
        </w:rPr>
        <w:t xml:space="preserve">4. Al finalizar el servicio de comedor, el </w:t>
      </w:r>
      <w:r w:rsidR="00695F97" w:rsidRPr="008B4F43">
        <w:rPr>
          <w:rFonts w:ascii="Arial" w:hAnsi="Arial" w:cs="Arial"/>
          <w:sz w:val="20"/>
        </w:rPr>
        <w:t>director</w:t>
      </w:r>
      <w:r w:rsidRPr="008B4F43">
        <w:rPr>
          <w:rFonts w:ascii="Arial" w:hAnsi="Arial" w:cs="Arial"/>
          <w:sz w:val="20"/>
        </w:rPr>
        <w:t xml:space="preserve"> del Centro deberá remitir a </w:t>
      </w:r>
      <w:smartTag w:uri="urn:schemas-microsoft-com:office:smarttags" w:element="PersonName">
        <w:smartTagPr>
          <w:attr w:name="ProductID" w:val="la Direcci￳n General"/>
        </w:smartTagPr>
        <w:r w:rsidRPr="008B4F43">
          <w:rPr>
            <w:rFonts w:ascii="Arial" w:hAnsi="Arial" w:cs="Arial"/>
            <w:sz w:val="20"/>
          </w:rPr>
          <w:t>la Dirección General</w:t>
        </w:r>
      </w:smartTag>
      <w:r w:rsidRPr="008B4F43">
        <w:rPr>
          <w:rFonts w:ascii="Arial" w:hAnsi="Arial" w:cs="Arial"/>
          <w:sz w:val="20"/>
        </w:rPr>
        <w:t xml:space="preserve"> </w:t>
      </w:r>
      <w:r w:rsidR="00D5682A" w:rsidRPr="008B4F43">
        <w:rPr>
          <w:rFonts w:ascii="Arial" w:hAnsi="Arial" w:cs="Arial"/>
          <w:sz w:val="20"/>
        </w:rPr>
        <w:t>competente en el servicio de comedor escolar</w:t>
      </w:r>
      <w:r w:rsidRPr="008B4F43">
        <w:rPr>
          <w:rFonts w:ascii="Arial" w:hAnsi="Arial" w:cs="Arial"/>
          <w:sz w:val="20"/>
        </w:rPr>
        <w:t>, una relación certificada del personal docente que ha realizado las funciones de atención al alumno junto con los días a abonar por dicha vigilancia, así como del encargado de comedor.</w:t>
      </w:r>
    </w:p>
    <w:p w14:paraId="4394F28D" w14:textId="77777777" w:rsidR="005E7360" w:rsidRPr="008B4F43" w:rsidRDefault="005E7360" w:rsidP="005E7360">
      <w:pPr>
        <w:pStyle w:val="Textoindependiente"/>
        <w:ind w:firstLine="567"/>
        <w:rPr>
          <w:rFonts w:ascii="Arial" w:hAnsi="Arial" w:cs="Arial"/>
          <w:sz w:val="20"/>
        </w:rPr>
      </w:pPr>
      <w:r w:rsidRPr="008B4F43">
        <w:rPr>
          <w:rFonts w:ascii="Arial" w:hAnsi="Arial" w:cs="Arial"/>
          <w:sz w:val="20"/>
        </w:rPr>
        <w:t>5. Los importes expresados en este artículo, se actualizarán automáticamente por cursos en el mismo porcentaje que se fije como incremento de las retribuciones de carácter general de los funcionarios públicos para el último año del curso correspondiente.</w:t>
      </w:r>
    </w:p>
    <w:p w14:paraId="4429E9A2" w14:textId="77777777" w:rsidR="007912A9" w:rsidRPr="008B4F43" w:rsidRDefault="007912A9" w:rsidP="00314740">
      <w:pPr>
        <w:pStyle w:val="Textoindependiente"/>
        <w:ind w:firstLine="567"/>
        <w:rPr>
          <w:rFonts w:ascii="Arial" w:hAnsi="Arial" w:cs="Arial"/>
          <w:sz w:val="20"/>
        </w:rPr>
      </w:pPr>
    </w:p>
    <w:p w14:paraId="16F4C099" w14:textId="77777777" w:rsidR="00846721" w:rsidRPr="008B4F43" w:rsidRDefault="00846721">
      <w:pPr>
        <w:pStyle w:val="Textoindependiente"/>
        <w:jc w:val="center"/>
        <w:rPr>
          <w:rFonts w:ascii="Arial" w:hAnsi="Arial" w:cs="Arial"/>
          <w:sz w:val="20"/>
        </w:rPr>
      </w:pPr>
      <w:r w:rsidRPr="008B4F43">
        <w:rPr>
          <w:rFonts w:ascii="Arial" w:hAnsi="Arial" w:cs="Arial"/>
          <w:sz w:val="20"/>
        </w:rPr>
        <w:t>DISPOSICIONES ADICIONALES</w:t>
      </w:r>
    </w:p>
    <w:p w14:paraId="468D71C4" w14:textId="77777777" w:rsidR="00846721" w:rsidRPr="008B4F43" w:rsidRDefault="00846721">
      <w:pPr>
        <w:pStyle w:val="Textoindependiente"/>
        <w:jc w:val="center"/>
        <w:rPr>
          <w:rFonts w:ascii="Arial" w:hAnsi="Arial" w:cs="Arial"/>
          <w:sz w:val="20"/>
        </w:rPr>
      </w:pPr>
    </w:p>
    <w:p w14:paraId="3B525148" w14:textId="56774B1D" w:rsidR="00AF1A15" w:rsidRPr="008B4F43" w:rsidRDefault="00695F97">
      <w:pPr>
        <w:pStyle w:val="Textoindependiente"/>
        <w:ind w:firstLine="567"/>
        <w:rPr>
          <w:rFonts w:ascii="Arial" w:hAnsi="Arial" w:cs="Arial"/>
          <w:sz w:val="20"/>
        </w:rPr>
      </w:pPr>
      <w:r w:rsidRPr="008B4F43">
        <w:rPr>
          <w:rFonts w:ascii="Arial" w:hAnsi="Arial" w:cs="Arial"/>
          <w:sz w:val="20"/>
        </w:rPr>
        <w:t>Primera. -</w:t>
      </w:r>
      <w:r w:rsidR="00846721" w:rsidRPr="008B4F43">
        <w:rPr>
          <w:rFonts w:ascii="Arial" w:hAnsi="Arial" w:cs="Arial"/>
          <w:sz w:val="20"/>
        </w:rPr>
        <w:t xml:space="preserve"> Ninguna empresa podrá utilizar las instalaciones de los comedores escolares de los centros públicos para elaborar comidas con destino a otros Centros o instituciones</w:t>
      </w:r>
      <w:r w:rsidR="00AF1A15" w:rsidRPr="008B4F43">
        <w:rPr>
          <w:rFonts w:ascii="Arial" w:hAnsi="Arial" w:cs="Arial"/>
          <w:sz w:val="20"/>
        </w:rPr>
        <w:t>.</w:t>
      </w:r>
    </w:p>
    <w:p w14:paraId="60051244" w14:textId="77777777" w:rsidR="00846721" w:rsidRPr="008B4F43" w:rsidRDefault="00846721">
      <w:pPr>
        <w:pStyle w:val="Textoindependiente"/>
        <w:ind w:firstLine="567"/>
        <w:rPr>
          <w:rFonts w:ascii="Arial" w:hAnsi="Arial" w:cs="Arial"/>
          <w:sz w:val="20"/>
        </w:rPr>
      </w:pPr>
    </w:p>
    <w:p w14:paraId="3D9AB61C" w14:textId="77D10C8A" w:rsidR="00846721" w:rsidRPr="008B4F43" w:rsidRDefault="00695F97">
      <w:pPr>
        <w:pStyle w:val="Textoindependiente"/>
        <w:ind w:firstLine="567"/>
        <w:rPr>
          <w:rFonts w:ascii="Arial" w:hAnsi="Arial" w:cs="Arial"/>
          <w:sz w:val="20"/>
        </w:rPr>
      </w:pPr>
      <w:r w:rsidRPr="008B4F43">
        <w:rPr>
          <w:rFonts w:ascii="Arial" w:hAnsi="Arial" w:cs="Arial"/>
          <w:sz w:val="20"/>
        </w:rPr>
        <w:t>Segunda. -</w:t>
      </w:r>
      <w:r w:rsidR="00846721" w:rsidRPr="008B4F43">
        <w:rPr>
          <w:rFonts w:ascii="Arial" w:hAnsi="Arial" w:cs="Arial"/>
          <w:sz w:val="20"/>
        </w:rPr>
        <w:t xml:space="preserve"> Todos los comedores escolares de los centros docentes públicos de</w:t>
      </w:r>
      <w:r w:rsidR="006F423B" w:rsidRPr="008B4F43">
        <w:rPr>
          <w:rFonts w:ascii="Arial" w:hAnsi="Arial" w:cs="Arial"/>
          <w:sz w:val="20"/>
        </w:rPr>
        <w:t xml:space="preserve"> </w:t>
      </w:r>
      <w:r w:rsidR="00846721" w:rsidRPr="008B4F43">
        <w:rPr>
          <w:rFonts w:ascii="Arial" w:hAnsi="Arial" w:cs="Arial"/>
          <w:sz w:val="20"/>
        </w:rPr>
        <w:t xml:space="preserve">enseñanzas escolares dependientes de esta Consejería y radicados en Cantabria, se regirán en su totalidad por </w:t>
      </w:r>
      <w:smartTag w:uri="urn:schemas-microsoft-com:office:smarttags" w:element="PersonName">
        <w:smartTagPr>
          <w:attr w:name="ProductID" w:val="la presente Orden. No"/>
        </w:smartTagPr>
        <w:r w:rsidR="00846721" w:rsidRPr="008B4F43">
          <w:rPr>
            <w:rFonts w:ascii="Arial" w:hAnsi="Arial" w:cs="Arial"/>
            <w:sz w:val="20"/>
          </w:rPr>
          <w:t>la presente Orden. No</w:t>
        </w:r>
      </w:smartTag>
      <w:r w:rsidR="00846721" w:rsidRPr="008B4F43">
        <w:rPr>
          <w:rFonts w:ascii="Arial" w:hAnsi="Arial" w:cs="Arial"/>
          <w:sz w:val="20"/>
        </w:rPr>
        <w:t xml:space="preserve"> obstante, se faculta a </w:t>
      </w:r>
      <w:smartTag w:uri="urn:schemas-microsoft-com:office:smarttags" w:element="PersonName">
        <w:smartTagPr>
          <w:attr w:name="ProductID" w:val="la Direcci￳n General"/>
        </w:smartTagPr>
        <w:r w:rsidR="00846721" w:rsidRPr="008B4F43">
          <w:rPr>
            <w:rFonts w:ascii="Arial" w:hAnsi="Arial" w:cs="Arial"/>
            <w:sz w:val="20"/>
          </w:rPr>
          <w:t>la Dirección General</w:t>
        </w:r>
      </w:smartTag>
      <w:r w:rsidR="00846721" w:rsidRPr="008B4F43">
        <w:rPr>
          <w:rFonts w:ascii="Arial" w:hAnsi="Arial" w:cs="Arial"/>
          <w:sz w:val="20"/>
        </w:rPr>
        <w:t xml:space="preserve"> </w:t>
      </w:r>
      <w:r w:rsidR="00D5682A" w:rsidRPr="008B4F43">
        <w:rPr>
          <w:rFonts w:ascii="Arial" w:hAnsi="Arial" w:cs="Arial"/>
          <w:sz w:val="20"/>
        </w:rPr>
        <w:t>competente en el servicio de comedor escolar</w:t>
      </w:r>
      <w:r w:rsidR="00846721" w:rsidRPr="008B4F43">
        <w:rPr>
          <w:rFonts w:ascii="Arial" w:hAnsi="Arial" w:cs="Arial"/>
          <w:sz w:val="20"/>
        </w:rPr>
        <w:t xml:space="preserve"> para dictar cuantas instrucciones requiera la aplicación y ejecución de </w:t>
      </w:r>
      <w:smartTag w:uri="urn:schemas-microsoft-com:office:smarttags" w:element="PersonName">
        <w:smartTagPr>
          <w:attr w:name="ProductID" w:val="la presente Orden."/>
        </w:smartTagPr>
        <w:r w:rsidR="00846721" w:rsidRPr="008B4F43">
          <w:rPr>
            <w:rFonts w:ascii="Arial" w:hAnsi="Arial" w:cs="Arial"/>
            <w:sz w:val="20"/>
          </w:rPr>
          <w:t>la presente Orden.</w:t>
        </w:r>
      </w:smartTag>
      <w:r w:rsidR="00846721" w:rsidRPr="008B4F43">
        <w:rPr>
          <w:rFonts w:ascii="Arial" w:hAnsi="Arial" w:cs="Arial"/>
          <w:sz w:val="20"/>
        </w:rPr>
        <w:t xml:space="preserve"> </w:t>
      </w:r>
    </w:p>
    <w:p w14:paraId="02FEBC3D" w14:textId="77777777" w:rsidR="00695F97" w:rsidRPr="008B4F43" w:rsidRDefault="00695F97">
      <w:pPr>
        <w:pStyle w:val="Textoindependiente"/>
        <w:ind w:firstLine="567"/>
        <w:rPr>
          <w:rFonts w:ascii="Arial" w:hAnsi="Arial" w:cs="Arial"/>
          <w:sz w:val="20"/>
        </w:rPr>
      </w:pPr>
    </w:p>
    <w:p w14:paraId="15A7465D" w14:textId="6B5322DA" w:rsidR="00860964" w:rsidRPr="008B4F43" w:rsidRDefault="00E85A5F" w:rsidP="00695F97">
      <w:pPr>
        <w:pStyle w:val="Textoindependiente"/>
        <w:ind w:firstLine="567"/>
        <w:rPr>
          <w:rFonts w:ascii="Arial" w:hAnsi="Arial" w:cs="Arial"/>
          <w:sz w:val="20"/>
        </w:rPr>
      </w:pPr>
      <w:r w:rsidRPr="008B4F43">
        <w:rPr>
          <w:rFonts w:ascii="Arial" w:hAnsi="Arial" w:cs="Arial"/>
          <w:sz w:val="20"/>
        </w:rPr>
        <w:t>Tercera. -</w:t>
      </w:r>
      <w:r w:rsidR="00695F97" w:rsidRPr="008B4F43">
        <w:rPr>
          <w:rFonts w:ascii="Arial" w:hAnsi="Arial" w:cs="Arial"/>
          <w:sz w:val="20"/>
        </w:rPr>
        <w:t xml:space="preserve"> </w:t>
      </w:r>
      <w:r w:rsidR="00860964" w:rsidRPr="008B4F43">
        <w:rPr>
          <w:rFonts w:ascii="Arial" w:hAnsi="Arial" w:cs="Arial"/>
          <w:sz w:val="20"/>
        </w:rPr>
        <w:t xml:space="preserve">Mediante resolución de la Dirección General </w:t>
      </w:r>
      <w:r w:rsidR="00695F97" w:rsidRPr="008B4F43">
        <w:rPr>
          <w:rFonts w:ascii="Arial" w:hAnsi="Arial" w:cs="Arial"/>
          <w:sz w:val="20"/>
        </w:rPr>
        <w:t xml:space="preserve">competente en el servicio de comedor, </w:t>
      </w:r>
      <w:r w:rsidR="00860964" w:rsidRPr="008B4F43">
        <w:rPr>
          <w:rFonts w:ascii="Arial" w:hAnsi="Arial" w:cs="Arial"/>
          <w:sz w:val="20"/>
        </w:rPr>
        <w:t xml:space="preserve">podrán aplicarse los beneficios regulados en el artículo 18 de la presente Orden en aquellos colegios que presten el servicio de comedor durante los períodos no lectivos en ejecución de programas de apertura del centro al entorno autorizados por la Consejería </w:t>
      </w:r>
      <w:r w:rsidR="002479C3" w:rsidRPr="008B4F43">
        <w:rPr>
          <w:rFonts w:ascii="Arial" w:hAnsi="Arial" w:cs="Arial"/>
          <w:sz w:val="20"/>
        </w:rPr>
        <w:t>competente</w:t>
      </w:r>
      <w:r w:rsidR="006801EB" w:rsidRPr="008B4F43">
        <w:rPr>
          <w:rFonts w:ascii="Arial" w:hAnsi="Arial" w:cs="Arial"/>
          <w:sz w:val="20"/>
        </w:rPr>
        <w:t xml:space="preserve"> en materia de educación</w:t>
      </w:r>
      <w:r w:rsidR="00860964" w:rsidRPr="008B4F43">
        <w:rPr>
          <w:rFonts w:ascii="Arial" w:hAnsi="Arial" w:cs="Arial"/>
          <w:sz w:val="20"/>
        </w:rPr>
        <w:t>.</w:t>
      </w:r>
    </w:p>
    <w:p w14:paraId="4D430DAA" w14:textId="77777777" w:rsidR="00846721" w:rsidRPr="008B4F43" w:rsidRDefault="00846721">
      <w:pPr>
        <w:pStyle w:val="Textoindependiente"/>
        <w:ind w:firstLine="567"/>
        <w:rPr>
          <w:rFonts w:ascii="Arial" w:hAnsi="Arial" w:cs="Arial"/>
          <w:sz w:val="20"/>
        </w:rPr>
      </w:pPr>
    </w:p>
    <w:p w14:paraId="20700F39" w14:textId="77777777" w:rsidR="00846721" w:rsidRPr="008B4F43" w:rsidRDefault="00846721">
      <w:pPr>
        <w:pStyle w:val="Textoindependiente"/>
        <w:jc w:val="center"/>
        <w:rPr>
          <w:rFonts w:ascii="Arial" w:hAnsi="Arial" w:cs="Arial"/>
          <w:sz w:val="20"/>
        </w:rPr>
      </w:pPr>
      <w:r w:rsidRPr="008B4F43">
        <w:rPr>
          <w:rFonts w:ascii="Arial" w:hAnsi="Arial" w:cs="Arial"/>
          <w:sz w:val="20"/>
        </w:rPr>
        <w:t>DISPOSICION DEROGATORIA UNICA</w:t>
      </w:r>
    </w:p>
    <w:p w14:paraId="0604B6BB" w14:textId="77777777" w:rsidR="00846721" w:rsidRPr="008B4F43" w:rsidRDefault="00846721">
      <w:pPr>
        <w:pStyle w:val="Textoindependiente"/>
        <w:jc w:val="center"/>
        <w:rPr>
          <w:rFonts w:ascii="Arial" w:hAnsi="Arial" w:cs="Arial"/>
          <w:sz w:val="20"/>
        </w:rPr>
      </w:pPr>
    </w:p>
    <w:p w14:paraId="7DE2E02C" w14:textId="32B29FC0" w:rsidR="00531BD6" w:rsidRPr="008B4F43" w:rsidRDefault="00817241" w:rsidP="00FA77FE">
      <w:pPr>
        <w:ind w:firstLine="708"/>
        <w:jc w:val="both"/>
        <w:rPr>
          <w:rFonts w:ascii="Arial" w:hAnsi="Arial" w:cs="Arial"/>
          <w:lang w:val="es-ES_tradnl"/>
        </w:rPr>
      </w:pPr>
      <w:r w:rsidRPr="008B4F43">
        <w:rPr>
          <w:rFonts w:ascii="Arial" w:hAnsi="Arial" w:cs="Arial"/>
        </w:rPr>
        <w:t>A la finalización del curso escolar 20</w:t>
      </w:r>
      <w:r w:rsidR="00695F97" w:rsidRPr="008B4F43">
        <w:rPr>
          <w:rFonts w:ascii="Arial" w:hAnsi="Arial" w:cs="Arial"/>
        </w:rPr>
        <w:t>25</w:t>
      </w:r>
      <w:r w:rsidRPr="008B4F43">
        <w:rPr>
          <w:rFonts w:ascii="Arial" w:hAnsi="Arial" w:cs="Arial"/>
        </w:rPr>
        <w:t>/20</w:t>
      </w:r>
      <w:r w:rsidR="00695F97" w:rsidRPr="008B4F43">
        <w:rPr>
          <w:rFonts w:ascii="Arial" w:hAnsi="Arial" w:cs="Arial"/>
        </w:rPr>
        <w:t>26</w:t>
      </w:r>
      <w:r w:rsidRPr="008B4F43">
        <w:rPr>
          <w:rFonts w:ascii="Arial" w:hAnsi="Arial" w:cs="Arial"/>
        </w:rPr>
        <w:t>, q</w:t>
      </w:r>
      <w:r w:rsidR="00846721" w:rsidRPr="008B4F43">
        <w:rPr>
          <w:rFonts w:ascii="Arial" w:hAnsi="Arial" w:cs="Arial"/>
        </w:rPr>
        <w:t>ueda derogada la Orden</w:t>
      </w:r>
      <w:r w:rsidR="00531BD6" w:rsidRPr="008B4F43">
        <w:rPr>
          <w:rFonts w:ascii="Arial" w:hAnsi="Arial" w:cs="Arial"/>
        </w:rPr>
        <w:t xml:space="preserve"> EDU/27/2007, de 10 de mayo</w:t>
      </w:r>
      <w:r w:rsidR="00531BD6" w:rsidRPr="008B4F43">
        <w:rPr>
          <w:rFonts w:ascii="Arial" w:hAnsi="Arial" w:cs="Arial"/>
          <w:lang w:val="es-ES_tradnl"/>
        </w:rPr>
        <w:t xml:space="preserve"> por la que se regula el funcionamiento del servicio complementario de comedor escolar en los centros públicos no universitarios dependientes de la Consejería de Educación. </w:t>
      </w:r>
    </w:p>
    <w:p w14:paraId="03BEF9B0" w14:textId="77777777" w:rsidR="00531BD6" w:rsidRPr="008B4F43" w:rsidRDefault="00531BD6">
      <w:pPr>
        <w:pStyle w:val="Textoindependiente"/>
        <w:ind w:firstLine="567"/>
        <w:rPr>
          <w:rFonts w:ascii="Arial" w:hAnsi="Arial" w:cs="Arial"/>
          <w:sz w:val="20"/>
        </w:rPr>
      </w:pPr>
    </w:p>
    <w:p w14:paraId="507D9899" w14:textId="77777777" w:rsidR="00846721" w:rsidRPr="008B4F43" w:rsidRDefault="00846721">
      <w:pPr>
        <w:pStyle w:val="Textoindependiente"/>
        <w:jc w:val="center"/>
        <w:rPr>
          <w:rFonts w:ascii="Arial" w:hAnsi="Arial" w:cs="Arial"/>
          <w:sz w:val="20"/>
        </w:rPr>
      </w:pPr>
    </w:p>
    <w:p w14:paraId="7D54003E" w14:textId="77777777" w:rsidR="00846721" w:rsidRPr="008B4F43" w:rsidRDefault="00846721">
      <w:pPr>
        <w:pStyle w:val="Textoindependiente"/>
        <w:jc w:val="center"/>
        <w:rPr>
          <w:rFonts w:ascii="Arial" w:hAnsi="Arial" w:cs="Arial"/>
          <w:sz w:val="20"/>
        </w:rPr>
      </w:pPr>
      <w:r w:rsidRPr="008B4F43">
        <w:rPr>
          <w:rFonts w:ascii="Arial" w:hAnsi="Arial" w:cs="Arial"/>
          <w:sz w:val="20"/>
        </w:rPr>
        <w:t xml:space="preserve">DISPOSICIÓN FINAL </w:t>
      </w:r>
      <w:r w:rsidR="00541623" w:rsidRPr="008B4F43">
        <w:rPr>
          <w:rFonts w:ascii="Arial" w:hAnsi="Arial" w:cs="Arial"/>
          <w:sz w:val="20"/>
        </w:rPr>
        <w:t>PRIMERA</w:t>
      </w:r>
    </w:p>
    <w:p w14:paraId="1A9A427C" w14:textId="77777777" w:rsidR="00846721" w:rsidRPr="008B4F43" w:rsidRDefault="00846721">
      <w:pPr>
        <w:pStyle w:val="Textoindependiente"/>
        <w:jc w:val="center"/>
        <w:rPr>
          <w:rFonts w:ascii="Arial" w:hAnsi="Arial" w:cs="Arial"/>
          <w:sz w:val="20"/>
        </w:rPr>
      </w:pPr>
    </w:p>
    <w:p w14:paraId="610A4945" w14:textId="2D943FDB" w:rsidR="00695F97" w:rsidRPr="008B4F43" w:rsidRDefault="00846721">
      <w:pPr>
        <w:pStyle w:val="Sangradetextonormal"/>
        <w:tabs>
          <w:tab w:val="left" w:pos="284"/>
        </w:tabs>
        <w:ind w:left="0" w:firstLine="567"/>
        <w:rPr>
          <w:rFonts w:ascii="Arial" w:hAnsi="Arial" w:cs="Arial"/>
          <w:sz w:val="20"/>
        </w:rPr>
      </w:pPr>
      <w:r w:rsidRPr="008B4F43">
        <w:rPr>
          <w:rFonts w:ascii="Arial" w:hAnsi="Arial" w:cs="Arial"/>
          <w:sz w:val="20"/>
        </w:rPr>
        <w:t xml:space="preserve">La presente Orden entrará en vigor </w:t>
      </w:r>
      <w:r w:rsidR="00AE6BD9" w:rsidRPr="008B4F43">
        <w:rPr>
          <w:rFonts w:ascii="Arial" w:hAnsi="Arial" w:cs="Arial"/>
          <w:sz w:val="20"/>
        </w:rPr>
        <w:t>al inicio d</w:t>
      </w:r>
      <w:r w:rsidR="00771686" w:rsidRPr="008B4F43">
        <w:rPr>
          <w:rFonts w:ascii="Arial" w:hAnsi="Arial" w:cs="Arial"/>
          <w:sz w:val="20"/>
        </w:rPr>
        <w:t>el curso 20</w:t>
      </w:r>
      <w:r w:rsidR="00695F97" w:rsidRPr="008B4F43">
        <w:rPr>
          <w:rFonts w:ascii="Arial" w:hAnsi="Arial" w:cs="Arial"/>
          <w:sz w:val="20"/>
        </w:rPr>
        <w:t>26</w:t>
      </w:r>
      <w:r w:rsidR="00771686" w:rsidRPr="008B4F43">
        <w:rPr>
          <w:rFonts w:ascii="Arial" w:hAnsi="Arial" w:cs="Arial"/>
          <w:sz w:val="20"/>
        </w:rPr>
        <w:t>/20</w:t>
      </w:r>
      <w:r w:rsidR="00695F97" w:rsidRPr="008B4F43">
        <w:rPr>
          <w:rFonts w:ascii="Arial" w:hAnsi="Arial" w:cs="Arial"/>
          <w:sz w:val="20"/>
        </w:rPr>
        <w:t>27.</w:t>
      </w:r>
    </w:p>
    <w:p w14:paraId="22ABEAD0" w14:textId="77777777" w:rsidR="00846721" w:rsidRPr="008B4F43" w:rsidRDefault="00846721">
      <w:pPr>
        <w:rPr>
          <w:rFonts w:ascii="Arial" w:hAnsi="Arial" w:cs="Arial"/>
        </w:rPr>
      </w:pPr>
    </w:p>
    <w:p w14:paraId="385BF4D2" w14:textId="77777777" w:rsidR="00541623" w:rsidRPr="008B4F43" w:rsidRDefault="00541623" w:rsidP="00541623">
      <w:pPr>
        <w:jc w:val="center"/>
        <w:rPr>
          <w:rFonts w:ascii="Arial" w:hAnsi="Arial" w:cs="Arial"/>
        </w:rPr>
      </w:pPr>
      <w:r w:rsidRPr="008B4F43">
        <w:rPr>
          <w:rFonts w:ascii="Arial" w:hAnsi="Arial" w:cs="Arial"/>
        </w:rPr>
        <w:t>DISPOSICIÓN FINAL SEGUNDA</w:t>
      </w:r>
    </w:p>
    <w:p w14:paraId="3ACBEC2A" w14:textId="77777777" w:rsidR="00541623" w:rsidRPr="008B4F43" w:rsidRDefault="00541623" w:rsidP="00541623">
      <w:pPr>
        <w:jc w:val="center"/>
        <w:rPr>
          <w:rFonts w:ascii="Arial" w:hAnsi="Arial" w:cs="Arial"/>
        </w:rPr>
      </w:pPr>
    </w:p>
    <w:p w14:paraId="3C2FD2DC" w14:textId="08405F8A" w:rsidR="00541623" w:rsidRPr="008B4F43" w:rsidRDefault="00541623" w:rsidP="00541623">
      <w:pPr>
        <w:ind w:firstLine="567"/>
        <w:jc w:val="both"/>
        <w:rPr>
          <w:rFonts w:ascii="Arial" w:hAnsi="Arial" w:cs="Arial"/>
        </w:rPr>
      </w:pPr>
      <w:r w:rsidRPr="008B4F43">
        <w:rPr>
          <w:rFonts w:ascii="Arial" w:hAnsi="Arial" w:cs="Arial"/>
        </w:rPr>
        <w:t xml:space="preserve">Se autoriza a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8B4F43">
            <w:rPr>
              <w:rFonts w:ascii="Arial" w:hAnsi="Arial" w:cs="Arial"/>
            </w:rPr>
            <w:t>la Dirección</w:t>
          </w:r>
        </w:smartTag>
        <w:r w:rsidRPr="008B4F43">
          <w:rPr>
            <w:rFonts w:ascii="Arial" w:hAnsi="Arial" w:cs="Arial"/>
          </w:rPr>
          <w:t xml:space="preserve"> General</w:t>
        </w:r>
      </w:smartTag>
      <w:r w:rsidRPr="008B4F43">
        <w:rPr>
          <w:rFonts w:ascii="Arial" w:hAnsi="Arial" w:cs="Arial"/>
        </w:rPr>
        <w:t xml:space="preserve"> </w:t>
      </w:r>
      <w:r w:rsidR="00D5682A" w:rsidRPr="008B4F43">
        <w:rPr>
          <w:rFonts w:ascii="Arial" w:hAnsi="Arial" w:cs="Arial"/>
        </w:rPr>
        <w:t>competente en el servicio de comedor escolar</w:t>
      </w:r>
      <w:r w:rsidRPr="008B4F43">
        <w:rPr>
          <w:rFonts w:ascii="Arial" w:hAnsi="Arial" w:cs="Arial"/>
        </w:rPr>
        <w:t xml:space="preserve"> a adoptar las medidas que sean necesarias para aplicar lo dispuesto en esta Orden</w:t>
      </w:r>
    </w:p>
    <w:p w14:paraId="11B92654" w14:textId="77777777" w:rsidR="00541623" w:rsidRPr="008B4F43" w:rsidRDefault="00541623">
      <w:pPr>
        <w:rPr>
          <w:rFonts w:ascii="Arial" w:hAnsi="Arial" w:cs="Arial"/>
        </w:rPr>
      </w:pPr>
    </w:p>
    <w:p w14:paraId="07002748" w14:textId="64827B66" w:rsidR="00846721" w:rsidRPr="008B4F43" w:rsidRDefault="00846721" w:rsidP="002959AC">
      <w:pPr>
        <w:pStyle w:val="Sangradetextonormal"/>
        <w:ind w:left="0"/>
        <w:jc w:val="left"/>
        <w:rPr>
          <w:rFonts w:ascii="Arial" w:hAnsi="Arial" w:cs="Arial"/>
          <w:sz w:val="20"/>
        </w:rPr>
      </w:pPr>
      <w:r w:rsidRPr="008B4F43">
        <w:rPr>
          <w:rFonts w:ascii="Arial" w:hAnsi="Arial" w:cs="Arial"/>
          <w:sz w:val="20"/>
        </w:rPr>
        <w:t xml:space="preserve">Santander, a </w:t>
      </w:r>
      <w:r w:rsidR="008B4F43">
        <w:rPr>
          <w:rFonts w:ascii="Arial" w:hAnsi="Arial" w:cs="Arial"/>
          <w:sz w:val="20"/>
        </w:rPr>
        <w:t>…</w:t>
      </w:r>
      <w:r w:rsidR="00D637C9" w:rsidRPr="008B4F43">
        <w:rPr>
          <w:rFonts w:ascii="Arial" w:hAnsi="Arial" w:cs="Arial"/>
          <w:sz w:val="20"/>
        </w:rPr>
        <w:t xml:space="preserve"> de </w:t>
      </w:r>
      <w:r w:rsidR="008B4F43">
        <w:rPr>
          <w:rFonts w:ascii="Arial" w:hAnsi="Arial" w:cs="Arial"/>
          <w:sz w:val="20"/>
        </w:rPr>
        <w:t>….</w:t>
      </w:r>
      <w:r w:rsidR="00D637C9" w:rsidRPr="008B4F43">
        <w:rPr>
          <w:rFonts w:ascii="Arial" w:hAnsi="Arial" w:cs="Arial"/>
          <w:sz w:val="20"/>
        </w:rPr>
        <w:t xml:space="preserve"> de 20</w:t>
      </w:r>
      <w:r w:rsidR="009427BD" w:rsidRPr="008B4F43">
        <w:rPr>
          <w:rFonts w:ascii="Arial" w:hAnsi="Arial" w:cs="Arial"/>
          <w:sz w:val="20"/>
        </w:rPr>
        <w:t>26</w:t>
      </w:r>
    </w:p>
    <w:p w14:paraId="233C4B00" w14:textId="3057B58E" w:rsidR="00846721" w:rsidRPr="008B4F43" w:rsidRDefault="00AF1A15" w:rsidP="002959AC">
      <w:pPr>
        <w:pStyle w:val="Sangradetextonormal"/>
        <w:ind w:left="0"/>
        <w:jc w:val="left"/>
        <w:rPr>
          <w:rFonts w:ascii="Arial" w:hAnsi="Arial" w:cs="Arial"/>
          <w:sz w:val="20"/>
        </w:rPr>
      </w:pPr>
      <w:r w:rsidRPr="008B4F43">
        <w:rPr>
          <w:rFonts w:ascii="Arial" w:hAnsi="Arial" w:cs="Arial"/>
          <w:sz w:val="20"/>
        </w:rPr>
        <w:t>EL CONSEJERO DE EDUCACIO</w:t>
      </w:r>
      <w:r w:rsidR="00B932A6" w:rsidRPr="008B4F43">
        <w:rPr>
          <w:rFonts w:ascii="Arial" w:hAnsi="Arial" w:cs="Arial"/>
          <w:sz w:val="20"/>
        </w:rPr>
        <w:t>N</w:t>
      </w:r>
      <w:r w:rsidRPr="008B4F43">
        <w:rPr>
          <w:rFonts w:ascii="Arial" w:hAnsi="Arial" w:cs="Arial"/>
          <w:sz w:val="20"/>
        </w:rPr>
        <w:t>,</w:t>
      </w:r>
      <w:r w:rsidR="009427BD" w:rsidRPr="008B4F43">
        <w:rPr>
          <w:rFonts w:ascii="Arial" w:hAnsi="Arial" w:cs="Arial"/>
          <w:sz w:val="20"/>
        </w:rPr>
        <w:t xml:space="preserve"> FORMACION PROFESIONAL Y UNIVERSIDADES</w:t>
      </w:r>
    </w:p>
    <w:p w14:paraId="5B160CED" w14:textId="27501D5F" w:rsidR="00AF4BB4" w:rsidRPr="008B4F43" w:rsidRDefault="006F423B" w:rsidP="002959AC">
      <w:pPr>
        <w:pStyle w:val="Sangradetextonormal"/>
        <w:ind w:left="0"/>
        <w:jc w:val="left"/>
        <w:rPr>
          <w:rFonts w:ascii="Arial" w:hAnsi="Arial" w:cs="Arial"/>
          <w:sz w:val="20"/>
        </w:rPr>
      </w:pPr>
      <w:r w:rsidRPr="008B4F43">
        <w:rPr>
          <w:rFonts w:ascii="Arial" w:hAnsi="Arial" w:cs="Arial"/>
          <w:sz w:val="20"/>
        </w:rPr>
        <w:t>Fdo</w:t>
      </w:r>
      <w:r w:rsidR="008B4F43">
        <w:rPr>
          <w:rFonts w:ascii="Arial" w:hAnsi="Arial" w:cs="Arial"/>
          <w:sz w:val="20"/>
        </w:rPr>
        <w:t>.</w:t>
      </w:r>
      <w:r w:rsidRPr="008B4F43">
        <w:rPr>
          <w:rFonts w:ascii="Arial" w:hAnsi="Arial" w:cs="Arial"/>
          <w:sz w:val="20"/>
        </w:rPr>
        <w:t xml:space="preserve">: </w:t>
      </w:r>
      <w:r w:rsidR="009427BD" w:rsidRPr="008B4F43">
        <w:rPr>
          <w:rFonts w:ascii="Arial" w:hAnsi="Arial" w:cs="Arial"/>
          <w:sz w:val="20"/>
        </w:rPr>
        <w:t>Sergio Silva Fernández</w:t>
      </w:r>
    </w:p>
    <w:sectPr w:rsidR="00AF4BB4" w:rsidRPr="008B4F43" w:rsidSect="002959AC">
      <w:headerReference w:type="even" r:id="rId7"/>
      <w:headerReference w:type="default" r:id="rId8"/>
      <w:footerReference w:type="even" r:id="rId9"/>
      <w:footerReference w:type="default" r:id="rId10"/>
      <w:headerReference w:type="first" r:id="rId11"/>
      <w:footerReference w:type="first" r:id="rId12"/>
      <w:pgSz w:w="11906" w:h="16838" w:code="9"/>
      <w:pgMar w:top="1246"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3F016" w14:textId="77777777" w:rsidR="00514A48" w:rsidRDefault="00514A48">
      <w:r>
        <w:separator/>
      </w:r>
    </w:p>
  </w:endnote>
  <w:endnote w:type="continuationSeparator" w:id="0">
    <w:p w14:paraId="753E1E82" w14:textId="77777777" w:rsidR="00514A48" w:rsidRDefault="0051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88A6" w14:textId="77777777" w:rsidR="00F37592" w:rsidRDefault="00F375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A461" w14:textId="77777777" w:rsidR="00F37592" w:rsidRDefault="00F375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AF04" w14:textId="77777777" w:rsidR="00F37592" w:rsidRDefault="00F375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C97B" w14:textId="77777777" w:rsidR="00514A48" w:rsidRDefault="00514A48">
      <w:r>
        <w:separator/>
      </w:r>
    </w:p>
  </w:footnote>
  <w:footnote w:type="continuationSeparator" w:id="0">
    <w:p w14:paraId="4B42A02F" w14:textId="77777777" w:rsidR="00514A48" w:rsidRDefault="00514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68D9" w14:textId="36FD75D4" w:rsidR="00F37592" w:rsidRDefault="00F37592">
    <w:pPr>
      <w:pStyle w:val="Encabezado"/>
    </w:pPr>
    <w:r>
      <w:rPr>
        <w:noProof/>
      </w:rPr>
      <w:pict w14:anchorId="65D4F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0907" o:spid="_x0000_s1026" type="#_x0000_t136" style="position:absolute;margin-left:0;margin-top:0;width:559.5pt;height:139.85pt;rotation:315;z-index:-251655168;mso-position-horizontal:center;mso-position-horizontal-relative:margin;mso-position-vertical:center;mso-position-vertical-relative:margin" o:allowincell="f" fillcolor="silver" stroked="f">
          <v:fill opacity=".5"/>
          <v:textpath style="font-family:&quot;Times New Roman&quot;;font-size:1pt" string="PROYECT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C785" w14:textId="02743C2B" w:rsidR="00F37592" w:rsidRDefault="00F37592">
    <w:pPr>
      <w:pStyle w:val="Encabezado"/>
    </w:pPr>
    <w:r>
      <w:rPr>
        <w:noProof/>
      </w:rPr>
      <w:pict w14:anchorId="5B205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0908" o:spid="_x0000_s1027" type="#_x0000_t136" style="position:absolute;margin-left:0;margin-top:0;width:559.5pt;height:139.85pt;rotation:315;z-index:-251653120;mso-position-horizontal:center;mso-position-horizontal-relative:margin;mso-position-vertical:center;mso-position-vertical-relative:margin" o:allowincell="f" fillcolor="silver" stroked="f">
          <v:fill opacity=".5"/>
          <v:textpath style="font-family:&quot;Times New Roman&quot;;font-size:1pt" string="PROYECT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35BE" w14:textId="228F1E62" w:rsidR="00F37592" w:rsidRDefault="00F37592">
    <w:pPr>
      <w:pStyle w:val="Encabezado"/>
    </w:pPr>
    <w:r>
      <w:rPr>
        <w:noProof/>
      </w:rPr>
      <w:pict w14:anchorId="48CE0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0906" o:spid="_x0000_s1025" type="#_x0000_t136" style="position:absolute;margin-left:0;margin-top:0;width:559.5pt;height:139.85pt;rotation:315;z-index:-251657216;mso-position-horizontal:center;mso-position-horizontal-relative:margin;mso-position-vertical:center;mso-position-vertical-relative:margin" o:allowincell="f" fillcolor="silver" stroked="f">
          <v:fill opacity=".5"/>
          <v:textpath style="font-family:&quot;Times New Roman&quot;;font-size:1pt" string="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693"/>
    <w:multiLevelType w:val="singleLevel"/>
    <w:tmpl w:val="2CD416A2"/>
    <w:lvl w:ilvl="0">
      <w:numFmt w:val="bullet"/>
      <w:lvlText w:val="-"/>
      <w:lvlJc w:val="left"/>
      <w:pPr>
        <w:tabs>
          <w:tab w:val="num" w:pos="1068"/>
        </w:tabs>
        <w:ind w:left="1068" w:hanging="360"/>
      </w:pPr>
      <w:rPr>
        <w:rFonts w:hint="default"/>
      </w:rPr>
    </w:lvl>
  </w:abstractNum>
  <w:abstractNum w:abstractNumId="1" w15:restartNumberingAfterBreak="0">
    <w:nsid w:val="053E482F"/>
    <w:multiLevelType w:val="singleLevel"/>
    <w:tmpl w:val="CA245DFC"/>
    <w:lvl w:ilvl="0">
      <w:start w:val="1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73F386A"/>
    <w:multiLevelType w:val="hybridMultilevel"/>
    <w:tmpl w:val="119A88F2"/>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CF3CCA"/>
    <w:multiLevelType w:val="hybridMultilevel"/>
    <w:tmpl w:val="6B086D6A"/>
    <w:lvl w:ilvl="0" w:tplc="372857BE">
      <w:numFmt w:val="bullet"/>
      <w:lvlText w:val="-"/>
      <w:lvlJc w:val="left"/>
      <w:pPr>
        <w:tabs>
          <w:tab w:val="num" w:pos="1776"/>
        </w:tabs>
        <w:ind w:left="1776" w:hanging="360"/>
      </w:pPr>
      <w:rPr>
        <w:rFonts w:ascii="Verdana" w:eastAsia="Times New Roman" w:hAnsi="Verdana" w:cs="Times New Roman"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2BD678A"/>
    <w:multiLevelType w:val="hybridMultilevel"/>
    <w:tmpl w:val="950EB9D2"/>
    <w:lvl w:ilvl="0" w:tplc="E3CA7ABA">
      <w:numFmt w:val="bullet"/>
      <w:lvlText w:val="-"/>
      <w:lvlJc w:val="left"/>
      <w:pPr>
        <w:tabs>
          <w:tab w:val="num" w:pos="735"/>
        </w:tabs>
        <w:ind w:left="735" w:hanging="735"/>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102EE8"/>
    <w:multiLevelType w:val="multilevel"/>
    <w:tmpl w:val="6AF49BA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C2E216F"/>
    <w:multiLevelType w:val="hybridMultilevel"/>
    <w:tmpl w:val="BD74A912"/>
    <w:lvl w:ilvl="0" w:tplc="CA245DFC">
      <w:start w:val="11"/>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7F66F5"/>
    <w:multiLevelType w:val="hybridMultilevel"/>
    <w:tmpl w:val="FC284AEA"/>
    <w:lvl w:ilvl="0" w:tplc="005E7048">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52FD5"/>
    <w:multiLevelType w:val="hybridMultilevel"/>
    <w:tmpl w:val="72BCFA0C"/>
    <w:lvl w:ilvl="0" w:tplc="2CD416A2">
      <w:numFmt w:val="bullet"/>
      <w:lvlText w:val="-"/>
      <w:lvlJc w:val="left"/>
      <w:pPr>
        <w:tabs>
          <w:tab w:val="num" w:pos="1635"/>
        </w:tabs>
        <w:ind w:left="1635" w:hanging="360"/>
      </w:pPr>
      <w:rPr>
        <w:rFonts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5CCC52D1"/>
    <w:multiLevelType w:val="hybridMultilevel"/>
    <w:tmpl w:val="A094B65A"/>
    <w:lvl w:ilvl="0" w:tplc="7F0A429C">
      <w:numFmt w:val="bullet"/>
      <w:lvlText w:val="-"/>
      <w:lvlJc w:val="left"/>
      <w:pPr>
        <w:tabs>
          <w:tab w:val="num" w:pos="720"/>
        </w:tabs>
        <w:ind w:left="720" w:hanging="360"/>
      </w:pPr>
      <w:rPr>
        <w:rFonts w:ascii="Verdana" w:eastAsia="Wingdings" w:hAnsi="Verdana" w:cs="Wingdings" w:hint="default"/>
        <w:b w:val="0"/>
        <w:color w:val="000080"/>
        <w:sz w:val="1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424C43"/>
    <w:multiLevelType w:val="hybridMultilevel"/>
    <w:tmpl w:val="F6D29124"/>
    <w:lvl w:ilvl="0" w:tplc="005E7048">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110E54"/>
    <w:multiLevelType w:val="singleLevel"/>
    <w:tmpl w:val="DAAA3294"/>
    <w:lvl w:ilvl="0">
      <w:start w:val="2"/>
      <w:numFmt w:val="bullet"/>
      <w:lvlText w:val="-"/>
      <w:lvlJc w:val="left"/>
      <w:pPr>
        <w:tabs>
          <w:tab w:val="num" w:pos="795"/>
        </w:tabs>
        <w:ind w:left="795" w:hanging="360"/>
      </w:pPr>
      <w:rPr>
        <w:rFonts w:hint="default"/>
      </w:rPr>
    </w:lvl>
  </w:abstractNum>
  <w:abstractNum w:abstractNumId="12" w15:restartNumberingAfterBreak="0">
    <w:nsid w:val="7BCA4A92"/>
    <w:multiLevelType w:val="hybridMultilevel"/>
    <w:tmpl w:val="FDDA5D6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214194976">
    <w:abstractNumId w:val="0"/>
  </w:num>
  <w:num w:numId="2" w16cid:durableId="719130526">
    <w:abstractNumId w:val="5"/>
  </w:num>
  <w:num w:numId="3" w16cid:durableId="1189220753">
    <w:abstractNumId w:val="2"/>
  </w:num>
  <w:num w:numId="4" w16cid:durableId="184947633">
    <w:abstractNumId w:val="11"/>
  </w:num>
  <w:num w:numId="5" w16cid:durableId="766388678">
    <w:abstractNumId w:val="1"/>
  </w:num>
  <w:num w:numId="6" w16cid:durableId="1026716639">
    <w:abstractNumId w:val="6"/>
  </w:num>
  <w:num w:numId="7" w16cid:durableId="218439106">
    <w:abstractNumId w:val="7"/>
  </w:num>
  <w:num w:numId="8" w16cid:durableId="1524123807">
    <w:abstractNumId w:val="10"/>
  </w:num>
  <w:num w:numId="9" w16cid:durableId="1251506365">
    <w:abstractNumId w:val="8"/>
  </w:num>
  <w:num w:numId="10" w16cid:durableId="1275558023">
    <w:abstractNumId w:val="4"/>
  </w:num>
  <w:num w:numId="11" w16cid:durableId="803350178">
    <w:abstractNumId w:val="12"/>
  </w:num>
  <w:num w:numId="12" w16cid:durableId="1340309167">
    <w:abstractNumId w:val="9"/>
  </w:num>
  <w:num w:numId="13" w16cid:durableId="128391996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13"/>
    <w:rsid w:val="00010EDC"/>
    <w:rsid w:val="00013618"/>
    <w:rsid w:val="00014ACB"/>
    <w:rsid w:val="00034F7F"/>
    <w:rsid w:val="00043510"/>
    <w:rsid w:val="0005010F"/>
    <w:rsid w:val="0005691C"/>
    <w:rsid w:val="0006693F"/>
    <w:rsid w:val="00072855"/>
    <w:rsid w:val="000806D4"/>
    <w:rsid w:val="00094FD6"/>
    <w:rsid w:val="000E1DE5"/>
    <w:rsid w:val="000F11CA"/>
    <w:rsid w:val="000F2668"/>
    <w:rsid w:val="00124B60"/>
    <w:rsid w:val="00126D0D"/>
    <w:rsid w:val="001330C1"/>
    <w:rsid w:val="001801D1"/>
    <w:rsid w:val="001B356C"/>
    <w:rsid w:val="001B5883"/>
    <w:rsid w:val="001B7988"/>
    <w:rsid w:val="001B7E50"/>
    <w:rsid w:val="001C0FF7"/>
    <w:rsid w:val="001C5B20"/>
    <w:rsid w:val="001D6EED"/>
    <w:rsid w:val="001E66CC"/>
    <w:rsid w:val="00230F24"/>
    <w:rsid w:val="00231B43"/>
    <w:rsid w:val="002479C3"/>
    <w:rsid w:val="00257FCC"/>
    <w:rsid w:val="00272644"/>
    <w:rsid w:val="00284B08"/>
    <w:rsid w:val="00285833"/>
    <w:rsid w:val="002959AC"/>
    <w:rsid w:val="002B0457"/>
    <w:rsid w:val="002B586E"/>
    <w:rsid w:val="002D7664"/>
    <w:rsid w:val="002E156E"/>
    <w:rsid w:val="002E57CD"/>
    <w:rsid w:val="002F79A1"/>
    <w:rsid w:val="00303AAB"/>
    <w:rsid w:val="00305800"/>
    <w:rsid w:val="0030795D"/>
    <w:rsid w:val="003109FB"/>
    <w:rsid w:val="00314740"/>
    <w:rsid w:val="00320961"/>
    <w:rsid w:val="003233BC"/>
    <w:rsid w:val="00325993"/>
    <w:rsid w:val="00345C2B"/>
    <w:rsid w:val="0036181C"/>
    <w:rsid w:val="00373957"/>
    <w:rsid w:val="003923CC"/>
    <w:rsid w:val="003A5837"/>
    <w:rsid w:val="003B4188"/>
    <w:rsid w:val="003C697D"/>
    <w:rsid w:val="003D48E3"/>
    <w:rsid w:val="003E7637"/>
    <w:rsid w:val="00404D26"/>
    <w:rsid w:val="00414545"/>
    <w:rsid w:val="00415C88"/>
    <w:rsid w:val="00443DAB"/>
    <w:rsid w:val="004514B5"/>
    <w:rsid w:val="004531B5"/>
    <w:rsid w:val="00454452"/>
    <w:rsid w:val="00474341"/>
    <w:rsid w:val="004761DD"/>
    <w:rsid w:val="00482A6C"/>
    <w:rsid w:val="00484C00"/>
    <w:rsid w:val="00485F85"/>
    <w:rsid w:val="004A0328"/>
    <w:rsid w:val="004B00DF"/>
    <w:rsid w:val="004B6011"/>
    <w:rsid w:val="004C5C3F"/>
    <w:rsid w:val="004D3F39"/>
    <w:rsid w:val="004F0F1C"/>
    <w:rsid w:val="00502B1D"/>
    <w:rsid w:val="00514A48"/>
    <w:rsid w:val="00514C2E"/>
    <w:rsid w:val="00515FFB"/>
    <w:rsid w:val="00531BD6"/>
    <w:rsid w:val="00531C85"/>
    <w:rsid w:val="00534D89"/>
    <w:rsid w:val="00541623"/>
    <w:rsid w:val="005557F3"/>
    <w:rsid w:val="00570F58"/>
    <w:rsid w:val="00580C6A"/>
    <w:rsid w:val="00581D36"/>
    <w:rsid w:val="00584639"/>
    <w:rsid w:val="00592673"/>
    <w:rsid w:val="00592F80"/>
    <w:rsid w:val="005969D3"/>
    <w:rsid w:val="005A5597"/>
    <w:rsid w:val="005B7D9C"/>
    <w:rsid w:val="005C51B0"/>
    <w:rsid w:val="005E205B"/>
    <w:rsid w:val="005E21A1"/>
    <w:rsid w:val="005E6062"/>
    <w:rsid w:val="005E7360"/>
    <w:rsid w:val="005F1612"/>
    <w:rsid w:val="005F24D6"/>
    <w:rsid w:val="006231DD"/>
    <w:rsid w:val="00642B3C"/>
    <w:rsid w:val="00647CE0"/>
    <w:rsid w:val="006801EB"/>
    <w:rsid w:val="00684BC4"/>
    <w:rsid w:val="006921D8"/>
    <w:rsid w:val="00693256"/>
    <w:rsid w:val="00695F97"/>
    <w:rsid w:val="006967A3"/>
    <w:rsid w:val="006974E1"/>
    <w:rsid w:val="006A423C"/>
    <w:rsid w:val="006B00DD"/>
    <w:rsid w:val="006C22BF"/>
    <w:rsid w:val="006C65A6"/>
    <w:rsid w:val="006E1D1A"/>
    <w:rsid w:val="006F423B"/>
    <w:rsid w:val="006F447D"/>
    <w:rsid w:val="007018EE"/>
    <w:rsid w:val="00714AE8"/>
    <w:rsid w:val="007569FF"/>
    <w:rsid w:val="00757652"/>
    <w:rsid w:val="00771686"/>
    <w:rsid w:val="00772923"/>
    <w:rsid w:val="007766CD"/>
    <w:rsid w:val="00777A95"/>
    <w:rsid w:val="00787936"/>
    <w:rsid w:val="007912A9"/>
    <w:rsid w:val="007A45E5"/>
    <w:rsid w:val="007B1ABB"/>
    <w:rsid w:val="007B57C6"/>
    <w:rsid w:val="007D2ECE"/>
    <w:rsid w:val="007E1DA1"/>
    <w:rsid w:val="007E7848"/>
    <w:rsid w:val="00817241"/>
    <w:rsid w:val="0083010B"/>
    <w:rsid w:val="008379D0"/>
    <w:rsid w:val="00846721"/>
    <w:rsid w:val="00854719"/>
    <w:rsid w:val="0085770F"/>
    <w:rsid w:val="00860964"/>
    <w:rsid w:val="00865507"/>
    <w:rsid w:val="008656E0"/>
    <w:rsid w:val="00871121"/>
    <w:rsid w:val="00887236"/>
    <w:rsid w:val="00891B95"/>
    <w:rsid w:val="00891BDE"/>
    <w:rsid w:val="00896245"/>
    <w:rsid w:val="008A6B0F"/>
    <w:rsid w:val="008B29C8"/>
    <w:rsid w:val="008B4F43"/>
    <w:rsid w:val="008E5708"/>
    <w:rsid w:val="008E6005"/>
    <w:rsid w:val="008E6504"/>
    <w:rsid w:val="00907AC3"/>
    <w:rsid w:val="00916214"/>
    <w:rsid w:val="009209F1"/>
    <w:rsid w:val="00923B05"/>
    <w:rsid w:val="0093016E"/>
    <w:rsid w:val="009427BD"/>
    <w:rsid w:val="0094361B"/>
    <w:rsid w:val="00981677"/>
    <w:rsid w:val="00993C7B"/>
    <w:rsid w:val="009D0B70"/>
    <w:rsid w:val="009F59CD"/>
    <w:rsid w:val="00A02500"/>
    <w:rsid w:val="00A25002"/>
    <w:rsid w:val="00A27A68"/>
    <w:rsid w:val="00A36F6E"/>
    <w:rsid w:val="00A45464"/>
    <w:rsid w:val="00A466A7"/>
    <w:rsid w:val="00A472DC"/>
    <w:rsid w:val="00A75CEA"/>
    <w:rsid w:val="00A80ADA"/>
    <w:rsid w:val="00AB70FC"/>
    <w:rsid w:val="00AC01C4"/>
    <w:rsid w:val="00AC52AD"/>
    <w:rsid w:val="00AE2AA1"/>
    <w:rsid w:val="00AE6BD9"/>
    <w:rsid w:val="00AF1A15"/>
    <w:rsid w:val="00AF4931"/>
    <w:rsid w:val="00AF4BB4"/>
    <w:rsid w:val="00AF7A5A"/>
    <w:rsid w:val="00B05BD9"/>
    <w:rsid w:val="00B11D7F"/>
    <w:rsid w:val="00B36CD9"/>
    <w:rsid w:val="00B515BF"/>
    <w:rsid w:val="00B63C06"/>
    <w:rsid w:val="00B65272"/>
    <w:rsid w:val="00B7546D"/>
    <w:rsid w:val="00B7624C"/>
    <w:rsid w:val="00B932A6"/>
    <w:rsid w:val="00BB00E8"/>
    <w:rsid w:val="00BB08E6"/>
    <w:rsid w:val="00BB5F3C"/>
    <w:rsid w:val="00BC045F"/>
    <w:rsid w:val="00BC5D24"/>
    <w:rsid w:val="00BD2339"/>
    <w:rsid w:val="00BD619F"/>
    <w:rsid w:val="00BD7737"/>
    <w:rsid w:val="00BE058C"/>
    <w:rsid w:val="00C0114B"/>
    <w:rsid w:val="00C011BA"/>
    <w:rsid w:val="00C12A7E"/>
    <w:rsid w:val="00C13269"/>
    <w:rsid w:val="00C24874"/>
    <w:rsid w:val="00C55319"/>
    <w:rsid w:val="00C76B6D"/>
    <w:rsid w:val="00C913D9"/>
    <w:rsid w:val="00C918BA"/>
    <w:rsid w:val="00CA6CF3"/>
    <w:rsid w:val="00CD3318"/>
    <w:rsid w:val="00CE27E2"/>
    <w:rsid w:val="00CF7B66"/>
    <w:rsid w:val="00D04F4F"/>
    <w:rsid w:val="00D2601A"/>
    <w:rsid w:val="00D32C53"/>
    <w:rsid w:val="00D350AF"/>
    <w:rsid w:val="00D43037"/>
    <w:rsid w:val="00D44281"/>
    <w:rsid w:val="00D5682A"/>
    <w:rsid w:val="00D575BE"/>
    <w:rsid w:val="00D637C9"/>
    <w:rsid w:val="00D8152D"/>
    <w:rsid w:val="00DA3531"/>
    <w:rsid w:val="00DE0102"/>
    <w:rsid w:val="00DE4150"/>
    <w:rsid w:val="00DE479D"/>
    <w:rsid w:val="00DE5CF9"/>
    <w:rsid w:val="00DE6B53"/>
    <w:rsid w:val="00DF03FA"/>
    <w:rsid w:val="00E07D76"/>
    <w:rsid w:val="00E118D1"/>
    <w:rsid w:val="00E13190"/>
    <w:rsid w:val="00E24671"/>
    <w:rsid w:val="00E35888"/>
    <w:rsid w:val="00E41DFD"/>
    <w:rsid w:val="00E43054"/>
    <w:rsid w:val="00E45539"/>
    <w:rsid w:val="00E60B1F"/>
    <w:rsid w:val="00E62699"/>
    <w:rsid w:val="00E7776B"/>
    <w:rsid w:val="00E85A5F"/>
    <w:rsid w:val="00EB2AD6"/>
    <w:rsid w:val="00EC077F"/>
    <w:rsid w:val="00EC4646"/>
    <w:rsid w:val="00ED3B7D"/>
    <w:rsid w:val="00ED784A"/>
    <w:rsid w:val="00EF2B13"/>
    <w:rsid w:val="00F00B17"/>
    <w:rsid w:val="00F23350"/>
    <w:rsid w:val="00F37592"/>
    <w:rsid w:val="00F44B30"/>
    <w:rsid w:val="00F461EA"/>
    <w:rsid w:val="00F503DC"/>
    <w:rsid w:val="00F603F8"/>
    <w:rsid w:val="00F74ACB"/>
    <w:rsid w:val="00F82662"/>
    <w:rsid w:val="00F85828"/>
    <w:rsid w:val="00F93F30"/>
    <w:rsid w:val="00F947E6"/>
    <w:rsid w:val="00FA193E"/>
    <w:rsid w:val="00FA5E3A"/>
    <w:rsid w:val="00FA77FE"/>
    <w:rsid w:val="00FB508A"/>
    <w:rsid w:val="00FC5931"/>
    <w:rsid w:val="00FD28A9"/>
    <w:rsid w:val="00FE1E8F"/>
    <w:rsid w:val="00FE5A8D"/>
    <w:rsid w:val="00FF19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3FA4CA1"/>
  <w15:chartTrackingRefBased/>
  <w15:docId w15:val="{2695BE24-B295-42BA-AC08-9E307979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9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sz w:val="24"/>
      <w:lang w:val="es-ES_tradnl"/>
    </w:rPr>
  </w:style>
  <w:style w:type="paragraph" w:styleId="Textoindependiente">
    <w:name w:val="Body Text"/>
    <w:basedOn w:val="Normal"/>
    <w:link w:val="TextoindependienteCar"/>
    <w:pPr>
      <w:jc w:val="both"/>
    </w:pPr>
    <w:rPr>
      <w:sz w:val="24"/>
      <w:lang w:val="es-ES_tradnl"/>
    </w:rPr>
  </w:style>
  <w:style w:type="paragraph" w:styleId="Sangradetextonormal">
    <w:name w:val="Body Text Indent"/>
    <w:basedOn w:val="Normal"/>
    <w:pPr>
      <w:ind w:left="1416"/>
      <w:jc w:val="both"/>
    </w:pPr>
    <w:rPr>
      <w:sz w:val="24"/>
      <w:lang w:val="es-ES_tradnl"/>
    </w:rPr>
  </w:style>
  <w:style w:type="paragraph" w:styleId="Sangra2detindependiente">
    <w:name w:val="Body Text Indent 2"/>
    <w:basedOn w:val="Normal"/>
    <w:pPr>
      <w:ind w:left="705"/>
      <w:jc w:val="both"/>
    </w:pPr>
    <w:rPr>
      <w:sz w:val="24"/>
      <w:lang w:val="es-ES_tradn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3detindependiente">
    <w:name w:val="Body Text Indent 3"/>
    <w:basedOn w:val="Normal"/>
    <w:link w:val="Sangra3detindependienteCar"/>
    <w:pPr>
      <w:ind w:firstLine="567"/>
      <w:jc w:val="both"/>
    </w:pPr>
    <w:rPr>
      <w:rFonts w:ascii="Arial" w:hAnsi="Arial"/>
      <w:sz w:val="22"/>
    </w:rPr>
  </w:style>
  <w:style w:type="paragraph" w:styleId="Textoindependiente2">
    <w:name w:val="Body Text 2"/>
    <w:basedOn w:val="Normal"/>
    <w:link w:val="Textoindependiente2Car"/>
    <w:pPr>
      <w:jc w:val="both"/>
    </w:pPr>
    <w:rPr>
      <w:rFonts w:ascii="Arial" w:hAnsi="Arial"/>
      <w:sz w:val="22"/>
    </w:rPr>
  </w:style>
  <w:style w:type="character" w:styleId="Textoennegrita">
    <w:name w:val="Strong"/>
    <w:basedOn w:val="Fuentedeprrafopredeter"/>
    <w:qFormat/>
    <w:rsid w:val="00DF03FA"/>
    <w:rPr>
      <w:b/>
      <w:bCs/>
    </w:rPr>
  </w:style>
  <w:style w:type="character" w:customStyle="1" w:styleId="TextoindependienteCar">
    <w:name w:val="Texto independiente Car"/>
    <w:basedOn w:val="Fuentedeprrafopredeter"/>
    <w:link w:val="Textoindependiente"/>
    <w:rsid w:val="00F461EA"/>
    <w:rPr>
      <w:sz w:val="24"/>
      <w:lang w:val="es-ES_tradnl"/>
    </w:rPr>
  </w:style>
  <w:style w:type="character" w:customStyle="1" w:styleId="Sangra3detindependienteCar">
    <w:name w:val="Sangría 3 de t. independiente Car"/>
    <w:basedOn w:val="Fuentedeprrafopredeter"/>
    <w:link w:val="Sangra3detindependiente"/>
    <w:rsid w:val="000806D4"/>
    <w:rPr>
      <w:rFonts w:ascii="Arial" w:hAnsi="Arial"/>
      <w:sz w:val="22"/>
    </w:rPr>
  </w:style>
  <w:style w:type="character" w:customStyle="1" w:styleId="Textoindependiente2Car">
    <w:name w:val="Texto independiente 2 Car"/>
    <w:basedOn w:val="Fuentedeprrafopredeter"/>
    <w:link w:val="Textoindependiente2"/>
    <w:rsid w:val="00DE010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10982</Words>
  <Characters>58345</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COMEDORES ESCOLARES</vt:lpstr>
    </vt:vector>
  </TitlesOfParts>
  <Company>mec</Company>
  <LinksUpToDate>false</LinksUpToDate>
  <CharactersWithSpaces>69189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COMEDORES ESCOLARES</dc:title>
  <dc:subject/>
  <dc:creator>mec</dc:creator>
  <cp:keywords/>
  <cp:lastModifiedBy>Gallego Cuevas Alejandro</cp:lastModifiedBy>
  <cp:revision>2</cp:revision>
  <cp:lastPrinted>2012-05-10T07:48:00Z</cp:lastPrinted>
  <dcterms:created xsi:type="dcterms:W3CDTF">2026-03-25T13:01:00Z</dcterms:created>
  <dcterms:modified xsi:type="dcterms:W3CDTF">2026-03-25T13:01:00Z</dcterms:modified>
</cp:coreProperties>
</file>